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ordWrap w:val="0"/>
        <w:spacing w:line="580" w:lineRule="exact"/>
        <w:ind w:firstLine="640" w:firstLineChars="200"/>
        <w:jc w:val="right"/>
        <w:outlineLvl w:val="9"/>
        <w:rPr>
          <w:rFonts w:hint="eastAsia" w:ascii="方正小标宋简体" w:eastAsia="方正小标宋简体"/>
          <w:color w:val="000000" w:themeColor="text1"/>
          <w:sz w:val="44"/>
          <w:szCs w:val="44"/>
          <w14:textFill>
            <w14:solidFill>
              <w14:schemeClr w14:val="tx1"/>
            </w14:solidFill>
          </w14:textFill>
        </w:rPr>
      </w:pPr>
      <w:r>
        <w:rPr>
          <w:rFonts w:hint="eastAsia" w:ascii="仿宋_GB2312" w:hAnsi="仿宋_GB2312" w:eastAsia="仿宋_GB2312" w:cs="仿宋_GB2312"/>
          <w:color w:val="000000" w:themeColor="text1"/>
          <w:kern w:val="0"/>
          <w:sz w:val="32"/>
          <w:szCs w:val="32"/>
          <w:lang w:val="en-US" w:eastAsia="zh-CN"/>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9"/>
        <w:rPr>
          <w:rFonts w:hint="eastAsia" w:ascii="方正小标宋简体" w:eastAsia="方正小标宋简体"/>
          <w:color w:val="000000" w:themeColor="text1"/>
          <w:sz w:val="44"/>
          <w:szCs w:val="44"/>
          <w14:textFill>
            <w14:solidFill>
              <w14:schemeClr w14:val="tx1"/>
            </w14:solidFill>
          </w14:textFill>
        </w:rPr>
      </w:pPr>
      <w:r>
        <w:rPr>
          <w:rFonts w:hint="eastAsia" w:ascii="方正小标宋简体" w:eastAsia="方正小标宋简体"/>
          <w:color w:val="000000" w:themeColor="text1"/>
          <w:sz w:val="44"/>
          <w:szCs w:val="44"/>
          <w14:textFill>
            <w14:solidFill>
              <w14:schemeClr w14:val="tx1"/>
            </w14:solidFill>
          </w14:textFill>
        </w:rPr>
        <w:t>山东传媒职业学院</w:t>
      </w:r>
      <w:r>
        <w:rPr>
          <w:rFonts w:hint="eastAsia" w:ascii="方正小标宋简体" w:eastAsia="方正小标宋简体"/>
          <w:color w:val="000000" w:themeColor="text1"/>
          <w:sz w:val="44"/>
          <w:szCs w:val="44"/>
          <w:lang w:val="en-US" w:eastAsia="zh-CN"/>
          <w14:textFill>
            <w14:solidFill>
              <w14:schemeClr w14:val="tx1"/>
            </w14:solidFill>
          </w14:textFill>
        </w:rPr>
        <w:t>疫情防控常态化</w:t>
      </w:r>
      <w:r>
        <w:rPr>
          <w:rFonts w:hint="eastAsia" w:ascii="方正小标宋简体" w:eastAsia="方正小标宋简体"/>
          <w:color w:val="000000" w:themeColor="text1"/>
          <w:sz w:val="44"/>
          <w:szCs w:val="44"/>
          <w14:textFill>
            <w14:solidFill>
              <w14:schemeClr w14:val="tx1"/>
            </w14:solidFill>
          </w14:textFill>
        </w:rPr>
        <w:t>突发新冠肺炎疫情应急处置办法</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p>
    <w:p>
      <w:pPr>
        <w:keepNext w:val="0"/>
        <w:keepLines w:val="0"/>
        <w:widowControl/>
        <w:suppressLineNumbers w:val="0"/>
        <w:ind w:firstLine="640" w:firstLineChars="200"/>
        <w:jc w:val="left"/>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 w:eastAsia="仿宋_GB2312" w:cs="仿宋"/>
          <w:color w:val="000000"/>
          <w:kern w:val="0"/>
          <w:sz w:val="32"/>
          <w:szCs w:val="32"/>
          <w:lang w:bidi="ar"/>
        </w:rPr>
        <w:t>为</w:t>
      </w:r>
      <w:r>
        <w:rPr>
          <w:rFonts w:hint="eastAsia" w:ascii="仿宋_GB2312" w:hAnsi="仿宋" w:eastAsia="仿宋_GB2312" w:cs="仿宋"/>
          <w:color w:val="000000"/>
          <w:kern w:val="0"/>
          <w:sz w:val="32"/>
          <w:szCs w:val="32"/>
          <w:lang w:val="en-US" w:eastAsia="zh-CN" w:bidi="ar"/>
        </w:rPr>
        <w:t>全面做好新冠肺炎疫情防控常态化工作，</w:t>
      </w:r>
      <w:r>
        <w:rPr>
          <w:rFonts w:ascii="仿宋_GB2312" w:hAnsi="宋体" w:eastAsia="仿宋_GB2312" w:cs="仿宋_GB2312"/>
          <w:color w:val="000000"/>
          <w:kern w:val="0"/>
          <w:sz w:val="31"/>
          <w:szCs w:val="31"/>
          <w:lang w:val="en-US" w:eastAsia="zh-CN" w:bidi="ar"/>
        </w:rPr>
        <w:t>有效落实新冠肺炎疫情防控措施</w:t>
      </w:r>
      <w:r>
        <w:rPr>
          <w:rFonts w:hint="eastAsia" w:ascii="仿宋_GB2312" w:hAnsi="宋体" w:eastAsia="仿宋_GB2312" w:cs="仿宋_GB2312"/>
          <w:color w:val="000000"/>
          <w:kern w:val="0"/>
          <w:sz w:val="31"/>
          <w:szCs w:val="31"/>
          <w:lang w:val="en-US" w:eastAsia="zh-CN" w:bidi="ar"/>
        </w:rPr>
        <w:t>，保障学院2020年秋季学期顺利开学，</w:t>
      </w:r>
      <w:r>
        <w:rPr>
          <w:rFonts w:hint="eastAsia" w:ascii="仿宋_GB2312" w:hAnsi="仿宋" w:eastAsia="仿宋_GB2312" w:cs="仿宋"/>
          <w:color w:val="000000"/>
          <w:kern w:val="0"/>
          <w:sz w:val="32"/>
          <w:szCs w:val="32"/>
          <w:lang w:bidi="ar"/>
        </w:rPr>
        <w:t>及时控制和妥善处置校园突发新冠肺炎疫情，确保师生员工生命安全和身体健康，切实维护校园安全稳定</w:t>
      </w:r>
      <w:r>
        <w:rPr>
          <w:rFonts w:hint="eastAsia" w:ascii="仿宋_GB2312" w:hAnsi="仿宋" w:eastAsia="仿宋_GB2312" w:cs="仿宋"/>
          <w:color w:val="000000"/>
          <w:kern w:val="0"/>
          <w:sz w:val="32"/>
          <w:szCs w:val="32"/>
          <w:lang w:eastAsia="zh-CN" w:bidi="ar"/>
        </w:rPr>
        <w:t>，</w:t>
      </w:r>
      <w:r>
        <w:rPr>
          <w:rFonts w:hint="eastAsia" w:ascii="仿宋_GB2312" w:hAnsi="仿宋_GB2312" w:eastAsia="仿宋_GB2312" w:cs="仿宋_GB2312"/>
          <w:color w:val="000000" w:themeColor="text1"/>
          <w:sz w:val="32"/>
          <w:szCs w:val="32"/>
          <w14:textFill>
            <w14:solidFill>
              <w14:schemeClr w14:val="tx1"/>
            </w14:solidFill>
          </w14:textFill>
        </w:rPr>
        <w:t>依据《传染病防治法》《学校卫生工作条例》《突发公共卫生事件应急条例》《山东省突发事件总体应急预案》《山东省人民代表大会常务委员会关于依法加强新型冠状病毒肺炎疫情防控工作的决定》《山东省高等学校突发新冠肺炎疫情应急处置办法》等文件，</w:t>
      </w:r>
      <w:r>
        <w:rPr>
          <w:rFonts w:hint="eastAsia" w:ascii="仿宋_GB2312" w:hAnsi="仿宋" w:eastAsia="仿宋_GB2312" w:cs="仿宋"/>
          <w:color w:val="000000"/>
          <w:kern w:val="0"/>
          <w:sz w:val="32"/>
          <w:szCs w:val="32"/>
          <w:lang w:bidi="ar"/>
        </w:rPr>
        <w:t>结合</w:t>
      </w:r>
      <w:r>
        <w:rPr>
          <w:rFonts w:hint="eastAsia" w:ascii="仿宋_GB2312" w:hAnsi="仿宋" w:eastAsia="仿宋_GB2312" w:cs="仿宋"/>
          <w:color w:val="000000"/>
          <w:kern w:val="0"/>
          <w:sz w:val="32"/>
          <w:szCs w:val="32"/>
          <w:lang w:val="en-US" w:eastAsia="zh-CN" w:bidi="ar"/>
        </w:rPr>
        <w:t>学院</w:t>
      </w:r>
      <w:r>
        <w:rPr>
          <w:rFonts w:hint="eastAsia" w:ascii="仿宋_GB2312" w:hAnsi="仿宋" w:eastAsia="仿宋_GB2312" w:cs="仿宋"/>
          <w:color w:val="000000"/>
          <w:kern w:val="0"/>
          <w:sz w:val="32"/>
          <w:szCs w:val="32"/>
          <w:lang w:bidi="ar"/>
        </w:rPr>
        <w:t>实际，制定本</w:t>
      </w:r>
      <w:r>
        <w:rPr>
          <w:rFonts w:hint="eastAsia" w:ascii="仿宋_GB2312" w:hAnsi="仿宋" w:eastAsia="仿宋_GB2312" w:cs="仿宋"/>
          <w:color w:val="000000"/>
          <w:kern w:val="0"/>
          <w:sz w:val="32"/>
          <w:szCs w:val="32"/>
          <w:lang w:val="en-US" w:eastAsia="zh-CN" w:bidi="ar"/>
        </w:rPr>
        <w:t>办法</w:t>
      </w:r>
      <w:r>
        <w:rPr>
          <w:rFonts w:hint="eastAsia" w:ascii="仿宋_GB2312" w:hAnsi="仿宋" w:eastAsia="仿宋_GB2312" w:cs="仿宋"/>
          <w:color w:val="000000"/>
          <w:kern w:val="0"/>
          <w:sz w:val="32"/>
          <w:szCs w:val="32"/>
          <w:lang w:bidi="ar"/>
        </w:rPr>
        <w:t>。</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一、</w:t>
      </w:r>
      <w:r>
        <w:rPr>
          <w:rFonts w:hint="eastAsia" w:ascii="黑体" w:hAnsi="黑体" w:eastAsia="黑体" w:cs="黑体"/>
          <w:color w:val="000000" w:themeColor="text1"/>
          <w:sz w:val="32"/>
          <w:szCs w:val="32"/>
          <w14:textFill>
            <w14:solidFill>
              <w14:schemeClr w14:val="tx1"/>
            </w14:solidFill>
          </w14:textFill>
        </w:rPr>
        <w:t>组织领导体系</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成立山东传媒职业学院突发疫情应急处置工作领导小组，负责实施学院应急处置办法，全面领导和指导学院疫情防控应急处置工作。党委书记孙茜芸、党委副书记、院长胡建军任组长，其他领导班子成员任副组长，各部门负责人为</w:t>
      </w:r>
      <w:r>
        <w:rPr>
          <w:rFonts w:hint="eastAsia" w:ascii="仿宋_GB2312" w:hAnsi="仿宋_GB2312" w:eastAsia="仿宋_GB2312" w:cs="仿宋_GB2312"/>
          <w:color w:val="000000" w:themeColor="text1"/>
          <w:sz w:val="32"/>
          <w:szCs w:val="32"/>
          <w:highlight w:val="none"/>
          <w14:textFill>
            <w14:solidFill>
              <w14:schemeClr w14:val="tx1"/>
            </w14:solidFill>
          </w14:textFill>
        </w:rPr>
        <w:t>成员。下设综合协调、教职工管理、学生管理、健康监测、留观转诊、安全保卫、心理辅导、后勤保障、舆情引导、场地联络等专项工作组。（领导小组</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成员及职责</w:t>
      </w:r>
      <w:r>
        <w:rPr>
          <w:rFonts w:hint="eastAsia" w:ascii="仿宋_GB2312" w:hAnsi="仿宋_GB2312" w:eastAsia="仿宋_GB2312" w:cs="仿宋_GB2312"/>
          <w:color w:val="000000" w:themeColor="text1"/>
          <w:sz w:val="32"/>
          <w:szCs w:val="32"/>
          <w:highlight w:val="none"/>
          <w14:textFill>
            <w14:solidFill>
              <w14:schemeClr w14:val="tx1"/>
            </w14:solidFill>
          </w14:textFill>
        </w:rPr>
        <w:t>见附件1）</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1.领导小组落实值班值守制度，小组组长或副组长轮流</w:t>
      </w:r>
      <w:r>
        <w:rPr>
          <w:rFonts w:hint="eastAsia" w:ascii="仿宋_GB2312" w:hAnsi="仿宋_GB2312" w:eastAsia="仿宋_GB2312" w:cs="仿宋_GB2312"/>
          <w:color w:val="000000" w:themeColor="text1"/>
          <w:sz w:val="32"/>
          <w:szCs w:val="32"/>
          <w14:textFill>
            <w14:solidFill>
              <w14:schemeClr w14:val="tx1"/>
            </w14:solidFill>
          </w14:textFill>
        </w:rPr>
        <w:t>带班，各专项</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工作</w:t>
      </w:r>
      <w:r>
        <w:rPr>
          <w:rFonts w:hint="eastAsia" w:ascii="仿宋_GB2312" w:hAnsi="仿宋_GB2312" w:eastAsia="仿宋_GB2312" w:cs="仿宋_GB2312"/>
          <w:color w:val="000000" w:themeColor="text1"/>
          <w:sz w:val="32"/>
          <w:szCs w:val="32"/>
          <w14:textFill>
            <w14:solidFill>
              <w14:schemeClr w14:val="tx1"/>
            </w14:solidFill>
          </w14:textFill>
        </w:rPr>
        <w:t>组指定专人值班，保</w:t>
      </w:r>
      <w:r>
        <w:rPr>
          <w:rFonts w:hint="eastAsia" w:ascii="仿宋_GB2312" w:hAnsi="仿宋_GB2312" w:eastAsia="仿宋_GB2312" w:cs="仿宋_GB2312"/>
          <w:color w:val="000000" w:themeColor="text1"/>
          <w:sz w:val="32"/>
          <w:szCs w:val="32"/>
          <w:lang w:eastAsia="zh-CN"/>
          <w14:textFill>
            <w14:solidFill>
              <w14:schemeClr w14:val="tx1"/>
            </w14:solidFill>
          </w14:textFill>
        </w:rPr>
        <w:t>持</w:t>
      </w:r>
      <w:r>
        <w:rPr>
          <w:rFonts w:hint="eastAsia" w:ascii="仿宋_GB2312" w:hAnsi="仿宋_GB2312" w:eastAsia="仿宋_GB2312" w:cs="仿宋_GB2312"/>
          <w:color w:val="000000" w:themeColor="text1"/>
          <w:sz w:val="32"/>
          <w:szCs w:val="32"/>
          <w14:textFill>
            <w14:solidFill>
              <w14:schemeClr w14:val="tx1"/>
            </w14:solidFill>
          </w14:textFill>
        </w:rPr>
        <w:t>24小时联络畅通。</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2.学院党委</w:t>
      </w:r>
      <w:r>
        <w:rPr>
          <w:rFonts w:hint="eastAsia" w:ascii="仿宋_GB2312" w:hAnsi="仿宋_GB2312" w:eastAsia="仿宋_GB2312" w:cs="仿宋_GB2312"/>
          <w:color w:val="000000" w:themeColor="text1"/>
          <w:sz w:val="32"/>
          <w:szCs w:val="32"/>
          <w:lang w:eastAsia="zh-CN"/>
          <w14:textFill>
            <w14:solidFill>
              <w14:schemeClr w14:val="tx1"/>
            </w14:solidFill>
          </w14:textFill>
        </w:rPr>
        <w:t>副书记齐元江</w:t>
      </w:r>
      <w:r>
        <w:rPr>
          <w:rFonts w:hint="eastAsia" w:ascii="仿宋_GB2312" w:hAnsi="仿宋_GB2312" w:eastAsia="仿宋_GB2312" w:cs="仿宋_GB2312"/>
          <w:color w:val="000000" w:themeColor="text1"/>
          <w:sz w:val="32"/>
          <w:szCs w:val="32"/>
          <w14:textFill>
            <w14:solidFill>
              <w14:schemeClr w14:val="tx1"/>
            </w14:solidFill>
          </w14:textFill>
        </w:rPr>
        <w:t>为章丘校区</w:t>
      </w:r>
      <w:r>
        <w:rPr>
          <w:rFonts w:hint="eastAsia" w:ascii="仿宋_GB2312" w:hAnsi="仿宋_GB2312" w:eastAsia="仿宋_GB2312" w:cs="仿宋_GB2312"/>
          <w:color w:val="000000" w:themeColor="text1"/>
          <w:sz w:val="32"/>
          <w:szCs w:val="32"/>
          <w:lang w:eastAsia="zh-CN"/>
          <w14:textFill>
            <w14:solidFill>
              <w14:schemeClr w14:val="tx1"/>
            </w14:solidFill>
          </w14:textFill>
        </w:rPr>
        <w:t>应急处置</w:t>
      </w:r>
      <w:r>
        <w:rPr>
          <w:rFonts w:hint="eastAsia" w:ascii="仿宋_GB2312" w:hAnsi="仿宋_GB2312" w:eastAsia="仿宋_GB2312" w:cs="仿宋_GB2312"/>
          <w:color w:val="000000" w:themeColor="text1"/>
          <w:sz w:val="32"/>
          <w:szCs w:val="32"/>
          <w14:textFill>
            <w14:solidFill>
              <w14:schemeClr w14:val="tx1"/>
            </w14:solidFill>
          </w14:textFill>
        </w:rPr>
        <w:t>负责人，学院党委委员、副院</w:t>
      </w:r>
      <w:r>
        <w:rPr>
          <w:rFonts w:hint="eastAsia" w:ascii="仿宋_GB2312" w:hAnsi="仿宋_GB2312" w:eastAsia="仿宋_GB2312" w:cs="仿宋_GB2312"/>
          <w:color w:val="000000" w:themeColor="text1"/>
          <w:sz w:val="32"/>
          <w:szCs w:val="32"/>
          <w:lang w:eastAsia="zh-CN"/>
          <w14:textFill>
            <w14:solidFill>
              <w14:schemeClr w14:val="tx1"/>
            </w14:solidFill>
          </w14:textFill>
        </w:rPr>
        <w:t>长丁瑞生</w:t>
      </w:r>
      <w:r>
        <w:rPr>
          <w:rFonts w:hint="eastAsia" w:ascii="仿宋_GB2312" w:hAnsi="仿宋_GB2312" w:eastAsia="仿宋_GB2312" w:cs="仿宋_GB2312"/>
          <w:color w:val="000000" w:themeColor="text1"/>
          <w:sz w:val="32"/>
          <w:szCs w:val="32"/>
          <w14:textFill>
            <w14:solidFill>
              <w14:schemeClr w14:val="tx1"/>
            </w14:solidFill>
          </w14:textFill>
        </w:rPr>
        <w:t>为文东校区</w:t>
      </w:r>
      <w:r>
        <w:rPr>
          <w:rFonts w:hint="eastAsia" w:ascii="仿宋_GB2312" w:hAnsi="仿宋_GB2312" w:eastAsia="仿宋_GB2312" w:cs="仿宋_GB2312"/>
          <w:color w:val="000000" w:themeColor="text1"/>
          <w:sz w:val="32"/>
          <w:szCs w:val="32"/>
          <w:lang w:eastAsia="zh-CN"/>
          <w14:textFill>
            <w14:solidFill>
              <w14:schemeClr w14:val="tx1"/>
            </w14:solidFill>
          </w14:textFill>
        </w:rPr>
        <w:t>应急处置</w:t>
      </w:r>
      <w:r>
        <w:rPr>
          <w:rFonts w:hint="eastAsia" w:ascii="仿宋_GB2312" w:hAnsi="仿宋_GB2312" w:eastAsia="仿宋_GB2312" w:cs="仿宋_GB2312"/>
          <w:color w:val="000000" w:themeColor="text1"/>
          <w:sz w:val="32"/>
          <w:szCs w:val="32"/>
          <w14:textFill>
            <w14:solidFill>
              <w14:schemeClr w14:val="tx1"/>
            </w14:solidFill>
          </w14:textFill>
        </w:rPr>
        <w:t>负责人，总体协调本校区突发疫情应急处置工作</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二、应急处置启动</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(一)开学返校体温监测异常</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1.开学前，根据驻地疫情处置工作领导小组统一安排，由学生管理组牵头研究制定学院错时错峰开学返校方案，科学确定学生返校具体时间、具体批次、具体数量和接站计划。</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2.健康监测组和安全保卫组根据返校学生情况及现场道路交通条件，提前设立专门返校入口，建立相应数量的体温监测点，安放指示牌，划定检测通道，并安装隔离带。</w:t>
      </w:r>
      <w:r>
        <w:rPr>
          <w:rFonts w:hint="eastAsia" w:ascii="仿宋_GB2312" w:hAnsi="仿宋_GB2312" w:eastAsia="仿宋_GB2312" w:cs="仿宋_GB2312"/>
          <w:color w:val="000000" w:themeColor="text1"/>
          <w:sz w:val="32"/>
          <w:szCs w:val="32"/>
          <w:lang w:eastAsia="zh-CN"/>
          <w14:textFill>
            <w14:solidFill>
              <w14:schemeClr w14:val="tx1"/>
            </w14:solidFill>
          </w14:textFill>
        </w:rPr>
        <w:t>后勤保障组负责</w:t>
      </w:r>
      <w:r>
        <w:rPr>
          <w:rFonts w:hint="eastAsia" w:ascii="仿宋_GB2312" w:hAnsi="仿宋_GB2312" w:eastAsia="仿宋_GB2312" w:cs="仿宋_GB2312"/>
          <w:color w:val="000000" w:themeColor="text1"/>
          <w:sz w:val="32"/>
          <w:szCs w:val="32"/>
          <w14:textFill>
            <w14:solidFill>
              <w14:schemeClr w14:val="tx1"/>
            </w14:solidFill>
          </w14:textFill>
        </w:rPr>
        <w:t>设置</w:t>
      </w:r>
      <w:r>
        <w:rPr>
          <w:rFonts w:hint="eastAsia" w:ascii="仿宋_GB2312" w:hAnsi="仿宋_GB2312" w:eastAsia="仿宋_GB2312" w:cs="仿宋_GB2312"/>
          <w:color w:val="000000" w:themeColor="text1"/>
          <w:sz w:val="32"/>
          <w:szCs w:val="32"/>
          <w:lang w:eastAsia="zh-CN"/>
          <w14:textFill>
            <w14:solidFill>
              <w14:schemeClr w14:val="tx1"/>
            </w14:solidFill>
          </w14:textFill>
        </w:rPr>
        <w:t>两校区校门</w:t>
      </w:r>
      <w:r>
        <w:rPr>
          <w:rFonts w:hint="eastAsia" w:ascii="仿宋_GB2312" w:hAnsi="仿宋_GB2312" w:eastAsia="仿宋_GB2312" w:cs="仿宋_GB2312"/>
          <w:color w:val="000000" w:themeColor="text1"/>
          <w:sz w:val="32"/>
          <w:szCs w:val="32"/>
          <w14:textFill>
            <w14:solidFill>
              <w14:schemeClr w14:val="tx1"/>
            </w14:solidFill>
          </w14:textFill>
        </w:rPr>
        <w:t>临时留观点。</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3.学生管理组负责组织辅导员提前联系每名学生，再次确认学生健康状况，通知具体返校时间，告知入校体温监测位置和应急处置程序，提醒返程和报到注意事项，指导做好个人防护。</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4.开学返校当天，由学院突发疫情应急处置工作领导小组统筹协调，有关专项工作组、返校学生所在系疫情防控联络员及辅导员提前到达报到入口处，并做好相关准备工作，留观转诊组</w:t>
      </w:r>
      <w:r>
        <w:rPr>
          <w:rFonts w:hint="eastAsia" w:ascii="仿宋_GB2312" w:hAnsi="仿宋_GB2312" w:eastAsia="仿宋_GB2312" w:cs="仿宋_GB2312"/>
          <w:color w:val="000000" w:themeColor="text1"/>
          <w:sz w:val="32"/>
          <w:szCs w:val="32"/>
          <w:highlight w:val="none"/>
          <w14:textFill>
            <w14:solidFill>
              <w14:schemeClr w14:val="tx1"/>
            </w14:solidFill>
          </w14:textFill>
        </w:rPr>
        <w:t>穿戴防护套装B。</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5.学生管理组组织当天返校学生的辅导员在返校入口迎接学生，提醒学生佩戴口罩、有序排队，相互间隔</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1</w:t>
      </w:r>
      <w:r>
        <w:rPr>
          <w:rFonts w:hint="eastAsia" w:ascii="仿宋_GB2312" w:hAnsi="仿宋_GB2312" w:eastAsia="仿宋_GB2312" w:cs="仿宋_GB2312"/>
          <w:color w:val="000000" w:themeColor="text1"/>
          <w:sz w:val="32"/>
          <w:szCs w:val="32"/>
          <w14:textFill>
            <w14:solidFill>
              <w14:schemeClr w14:val="tx1"/>
            </w14:solidFill>
          </w14:textFill>
        </w:rPr>
        <w:t>米；健康监测组依次检测体温</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查看健康码、核验身份</w:t>
      </w:r>
      <w:r>
        <w:rPr>
          <w:rFonts w:hint="eastAsia" w:ascii="仿宋_GB2312" w:hAnsi="仿宋_GB2312" w:eastAsia="仿宋_GB2312" w:cs="仿宋_GB2312"/>
          <w:color w:val="000000" w:themeColor="text1"/>
          <w:sz w:val="32"/>
          <w:szCs w:val="32"/>
          <w14:textFill>
            <w14:solidFill>
              <w14:schemeClr w14:val="tx1"/>
            </w14:solidFill>
          </w14:textFill>
        </w:rPr>
        <w:t>；安全保卫组负责维持秩序，适时引流、控制好人流量，同时加强周边交通安全管理。</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6.健康监测组发现体温高于37.3℃的学生，辅导员配合留观转诊组和安全保卫组立即将体温异常人员引领至返校入口临时留观点，并陪护安抚学生。健康监测组继续进行体温检测，确保学生有序返校。</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7.在临时留观点，留观转诊组对体温异常人员重测体温，确认体温异常后，启动突发疫情应急处置。同时，报告校区负责人。</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8.报到期间，发现有未按时报到的学生，辅导员要及时电话联系。如了解到有自测(自感)体温异常或不适，立即询问学生目前所在位置，安</w:t>
      </w:r>
      <w:r>
        <w:rPr>
          <w:rFonts w:hint="eastAsia" w:ascii="仿宋_GB2312" w:hAnsi="仿宋_GB2312" w:eastAsia="仿宋_GB2312" w:cs="仿宋_GB2312"/>
          <w:color w:val="000000" w:themeColor="text1"/>
          <w:sz w:val="32"/>
          <w:szCs w:val="32"/>
          <w:highlight w:val="none"/>
          <w14:textFill>
            <w14:solidFill>
              <w14:schemeClr w14:val="tx1"/>
            </w14:solidFill>
          </w14:textFill>
        </w:rPr>
        <w:t>抚学生并告知应对措施，同时第一时间报告部门疫情防控联络员、综合协调组联络员、校区负责人，根据不同情况，采取相应措施(见附件</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2</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w:t>
      </w:r>
      <w:r>
        <w:rPr>
          <w:rFonts w:hint="eastAsia" w:ascii="楷体_GB2312" w:hAnsi="楷体_GB2312" w:eastAsia="楷体_GB2312" w:cs="楷体_GB2312"/>
          <w:color w:val="000000" w:themeColor="text1"/>
          <w:sz w:val="32"/>
          <w:szCs w:val="32"/>
          <w:lang w:val="en-US" w:eastAsia="zh-CN"/>
          <w14:textFill>
            <w14:solidFill>
              <w14:schemeClr w14:val="tx1"/>
            </w14:solidFill>
          </w14:textFill>
        </w:rPr>
        <w:t>二</w:t>
      </w:r>
      <w:r>
        <w:rPr>
          <w:rFonts w:hint="eastAsia" w:ascii="楷体_GB2312" w:hAnsi="楷体_GB2312" w:eastAsia="楷体_GB2312" w:cs="楷体_GB2312"/>
          <w:color w:val="000000" w:themeColor="text1"/>
          <w:sz w:val="32"/>
          <w:szCs w:val="32"/>
          <w14:textFill>
            <w14:solidFill>
              <w14:schemeClr w14:val="tx1"/>
            </w14:solidFill>
          </w14:textFill>
        </w:rPr>
        <w:t>)开学后自测(自感)异常</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1.宿舍内自测(自感)异常</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 学生每天早</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午</w:t>
      </w:r>
      <w:r>
        <w:rPr>
          <w:rFonts w:hint="eastAsia" w:ascii="仿宋_GB2312" w:hAnsi="仿宋_GB2312" w:eastAsia="仿宋_GB2312" w:cs="仿宋_GB2312"/>
          <w:color w:val="000000" w:themeColor="text1"/>
          <w:sz w:val="32"/>
          <w:szCs w:val="32"/>
          <w14:textFill>
            <w14:solidFill>
              <w14:schemeClr w14:val="tx1"/>
            </w14:solidFill>
          </w14:textFill>
        </w:rPr>
        <w:t>晚各自测体温1次，及时上报辅导员，信息计入健康台账。</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 学生自测体温高于37.3℃或出现咳嗽、乏力以及腹泻、结膜充血等可疑症状，立即佩戴口罩，保持原地并报告辅导员。</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 辅导员报告所在部门疫情防控联络员，并穿戴防护套装A赶到宿舍，陪护安抚学生，告知宿舍内其他学生暂时在宿舍等待并尽量相互远离，同时通知同一楼层其他宿舍学生闭门休息或登记个人信息后正常外出上课。</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 部门疫情防控联络员通知留观转诊组穿戴防护套装B到达现场对体温异常人员重测体温，确认体温异常后，启动应急处置，并报告综合协调组、校区负责人。</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(5) 教职员工自测或自感不适的，参考执行上述流程</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2.人员聚集性场所自感异常</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 学生在教室、图书馆、食堂</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实训中心等人员聚集性场所内自感不适，立即报告辅导员。</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 辅导员报告所在部门疫情防控联络员和学生所在</w:t>
      </w:r>
      <w:r>
        <w:rPr>
          <w:rFonts w:hint="eastAsia" w:ascii="仿宋_GB2312" w:hAnsi="仿宋_GB2312" w:eastAsia="仿宋_GB2312" w:cs="仿宋_GB2312"/>
          <w:color w:val="000000" w:themeColor="text1"/>
          <w:sz w:val="32"/>
          <w:szCs w:val="32"/>
          <w:highlight w:val="none"/>
          <w14:textFill>
            <w14:solidFill>
              <w14:schemeClr w14:val="tx1"/>
            </w14:solidFill>
          </w14:textFill>
        </w:rPr>
        <w:t>场地联络员，场地联络员穿戴防护套装A赶赴现场，引导学生至</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所在场地</w:t>
      </w:r>
      <w:r>
        <w:rPr>
          <w:rFonts w:hint="eastAsia" w:ascii="仿宋_GB2312" w:hAnsi="仿宋_GB2312" w:eastAsia="仿宋_GB2312" w:cs="仿宋_GB2312"/>
          <w:color w:val="000000" w:themeColor="text1"/>
          <w:sz w:val="32"/>
          <w:szCs w:val="32"/>
          <w:highlight w:val="none"/>
          <w14:textFill>
            <w14:solidFill>
              <w14:schemeClr w14:val="tx1"/>
            </w14:solidFill>
          </w14:textFill>
        </w:rPr>
        <w:t>临时留观点等候。</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(3) 部</w:t>
      </w:r>
      <w:r>
        <w:rPr>
          <w:rFonts w:hint="eastAsia" w:ascii="仿宋_GB2312" w:hAnsi="仿宋_GB2312" w:eastAsia="仿宋_GB2312" w:cs="仿宋_GB2312"/>
          <w:color w:val="000000" w:themeColor="text1"/>
          <w:sz w:val="32"/>
          <w:szCs w:val="32"/>
          <w14:textFill>
            <w14:solidFill>
              <w14:schemeClr w14:val="tx1"/>
            </w14:solidFill>
          </w14:textFill>
        </w:rPr>
        <w:t>门疫情防控联络员通知留观转诊组穿戴防护套装B到达现场，对自感异常人员检测体温，确认体温异常后，启动应急处置，并报告综合协调组、校区负责人。</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 场</w:t>
      </w:r>
      <w:r>
        <w:rPr>
          <w:rFonts w:hint="eastAsia" w:ascii="仿宋_GB2312" w:hAnsi="仿宋_GB2312" w:eastAsia="仿宋_GB2312" w:cs="仿宋_GB2312"/>
          <w:color w:val="000000" w:themeColor="text1"/>
          <w:sz w:val="32"/>
          <w:szCs w:val="32"/>
          <w:lang w:eastAsia="zh-CN"/>
          <w14:textFill>
            <w14:solidFill>
              <w14:schemeClr w14:val="tx1"/>
            </w14:solidFill>
          </w14:textFill>
        </w:rPr>
        <w:t>地</w:t>
      </w:r>
      <w:r>
        <w:rPr>
          <w:rFonts w:hint="eastAsia" w:ascii="仿宋_GB2312" w:hAnsi="仿宋_GB2312" w:eastAsia="仿宋_GB2312" w:cs="仿宋_GB2312"/>
          <w:color w:val="000000" w:themeColor="text1"/>
          <w:sz w:val="32"/>
          <w:szCs w:val="32"/>
          <w14:textFill>
            <w14:solidFill>
              <w14:schemeClr w14:val="tx1"/>
            </w14:solidFill>
          </w14:textFill>
        </w:rPr>
        <w:t>联络员赶赴现场，组织登记同一场所人员个人信息。如在食堂，应登记周边5米内餐桌就餐人员和各窗口工作人员信息。</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(5)教职员工在公共场所自感不适的，参考执行上述流程.</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三、应急处置流程</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(一) 现场处置</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1.启动应急处置后，综合协调</w:t>
      </w:r>
      <w:r>
        <w:rPr>
          <w:rFonts w:hint="eastAsia" w:ascii="仿宋_GB2312" w:hAnsi="仿宋_GB2312" w:eastAsia="仿宋_GB2312" w:cs="仿宋_GB2312"/>
          <w:color w:val="000000" w:themeColor="text1"/>
          <w:sz w:val="32"/>
          <w:szCs w:val="32"/>
          <w:lang w:eastAsia="zh-CN"/>
          <w14:textFill>
            <w14:solidFill>
              <w14:schemeClr w14:val="tx1"/>
            </w14:solidFill>
          </w14:textFill>
        </w:rPr>
        <w:t>组</w:t>
      </w:r>
      <w:r>
        <w:rPr>
          <w:rFonts w:hint="eastAsia" w:ascii="仿宋_GB2312" w:hAnsi="仿宋_GB2312" w:eastAsia="仿宋_GB2312" w:cs="仿宋_GB2312"/>
          <w:color w:val="000000" w:themeColor="text1"/>
          <w:sz w:val="32"/>
          <w:szCs w:val="32"/>
          <w14:textFill>
            <w14:solidFill>
              <w14:schemeClr w14:val="tx1"/>
            </w14:solidFill>
          </w14:textFill>
        </w:rPr>
        <w:t>通知学生管理、安全保卫和后勤</w:t>
      </w:r>
      <w:r>
        <w:rPr>
          <w:rFonts w:hint="eastAsia" w:ascii="仿宋_GB2312" w:hAnsi="仿宋_GB2312" w:eastAsia="仿宋_GB2312" w:cs="仿宋_GB2312"/>
          <w:color w:val="000000" w:themeColor="text1"/>
          <w:sz w:val="32"/>
          <w:szCs w:val="32"/>
          <w:lang w:eastAsia="zh-CN"/>
          <w14:textFill>
            <w14:solidFill>
              <w14:schemeClr w14:val="tx1"/>
            </w14:solidFill>
          </w14:textFill>
        </w:rPr>
        <w:t>保障</w:t>
      </w:r>
      <w:r>
        <w:rPr>
          <w:rFonts w:hint="eastAsia" w:ascii="仿宋_GB2312" w:hAnsi="仿宋_GB2312" w:eastAsia="仿宋_GB2312" w:cs="仿宋_GB2312"/>
          <w:color w:val="000000" w:themeColor="text1"/>
          <w:sz w:val="32"/>
          <w:szCs w:val="32"/>
          <w14:textFill>
            <w14:solidFill>
              <w14:schemeClr w14:val="tx1"/>
            </w14:solidFill>
          </w14:textFill>
        </w:rPr>
        <w:t>等专项工作组人员穿戴防护套装A第一时间到达现场。</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2.安全保卫组布设警戒线，维持秩序；留观转诊组到达现</w:t>
      </w:r>
      <w:r>
        <w:rPr>
          <w:rFonts w:hint="eastAsia" w:ascii="仿宋_GB2312" w:hAnsi="仿宋_GB2312" w:eastAsia="仿宋_GB2312" w:cs="仿宋_GB2312"/>
          <w:color w:val="000000" w:themeColor="text1"/>
          <w:sz w:val="32"/>
          <w:szCs w:val="32"/>
          <w:highlight w:val="none"/>
          <w14:textFill>
            <w14:solidFill>
              <w14:schemeClr w14:val="tx1"/>
            </w14:solidFill>
          </w14:textFill>
        </w:rPr>
        <w:t>场，联系120救护车</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或启用学院专用转诊车辆</w:t>
      </w:r>
      <w:r>
        <w:rPr>
          <w:rFonts w:hint="eastAsia" w:ascii="仿宋_GB2312" w:hAnsi="仿宋_GB2312" w:eastAsia="仿宋_GB2312" w:cs="仿宋_GB2312"/>
          <w:color w:val="000000" w:themeColor="text1"/>
          <w:sz w:val="32"/>
          <w:szCs w:val="32"/>
          <w:highlight w:val="none"/>
          <w14:textFill>
            <w14:solidFill>
              <w14:schemeClr w14:val="tx1"/>
            </w14:solidFill>
          </w14:textFill>
        </w:rPr>
        <w:t>将体温异</w:t>
      </w:r>
      <w:r>
        <w:rPr>
          <w:rFonts w:hint="eastAsia" w:ascii="仿宋_GB2312" w:hAnsi="仿宋_GB2312" w:eastAsia="仿宋_GB2312" w:cs="仿宋_GB2312"/>
          <w:color w:val="000000" w:themeColor="text1"/>
          <w:sz w:val="32"/>
          <w:szCs w:val="32"/>
          <w14:textFill>
            <w14:solidFill>
              <w14:schemeClr w14:val="tx1"/>
            </w14:solidFill>
          </w14:textFill>
        </w:rPr>
        <w:t>常人员送至定点医疗机构发热门诊进一步检查，学生辅导员穿戴防护套装B前去协助。</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3.安全保卫组和学生管理组有序引导疏散现场人员</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提醒登记信息人员在离开现场后，做好个人防护，注意佩戴口罩，勤洗手，减少人员接触，注意观察自身状况，并保持通讯畅通；一旦出现发热、咳嗽、乏力以及腹泻、结膜充血等症状时要及时上报辅导员或部门疫情防控联络员。</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4.</w:t>
      </w:r>
      <w:r>
        <w:rPr>
          <w:rFonts w:hint="eastAsia" w:ascii="仿宋_GB2312" w:eastAsia="仿宋_GB2312"/>
          <w:sz w:val="32"/>
          <w:szCs w:val="32"/>
        </w:rPr>
        <w:t>经定点医院检查确诊非新冠肺炎疑似患者，</w:t>
      </w:r>
      <w:r>
        <w:rPr>
          <w:rFonts w:hint="eastAsia" w:ascii="仿宋_GB2312" w:eastAsia="仿宋_GB2312"/>
          <w:sz w:val="32"/>
          <w:szCs w:val="32"/>
          <w:lang w:val="en-US" w:eastAsia="zh-CN"/>
        </w:rPr>
        <w:t>返回学校后辅导员联系后勤保障组入住隔离观察区进行核酸检测，结果为阴性方可返回原宿舍，后期可</w:t>
      </w:r>
      <w:r>
        <w:rPr>
          <w:rFonts w:hint="eastAsia" w:ascii="仿宋_GB2312" w:eastAsia="仿宋_GB2312"/>
          <w:sz w:val="32"/>
          <w:szCs w:val="32"/>
        </w:rPr>
        <w:t>继续在定点医院治疗或返校在医务室常规治疗</w:t>
      </w:r>
      <w:r>
        <w:rPr>
          <w:rFonts w:hint="eastAsia" w:ascii="仿宋_GB2312" w:eastAsia="仿宋_GB2312"/>
          <w:sz w:val="32"/>
          <w:szCs w:val="32"/>
          <w:lang w:eastAsia="zh-CN"/>
        </w:rPr>
        <w:t>，</w:t>
      </w:r>
      <w:r>
        <w:rPr>
          <w:rFonts w:hint="eastAsia" w:ascii="仿宋_GB2312" w:hAnsi="仿宋_GB2312" w:eastAsia="仿宋_GB2312" w:cs="仿宋_GB2312"/>
          <w:color w:val="000000" w:themeColor="text1"/>
          <w:sz w:val="32"/>
          <w:szCs w:val="32"/>
          <w14:textFill>
            <w14:solidFill>
              <w14:schemeClr w14:val="tx1"/>
            </w14:solidFill>
          </w14:textFill>
        </w:rPr>
        <w:t>辅导员进</w:t>
      </w:r>
      <w:r>
        <w:rPr>
          <w:rFonts w:hint="eastAsia" w:ascii="仿宋_GB2312" w:hAnsi="仿宋_GB2312" w:eastAsia="仿宋_GB2312" w:cs="仿宋_GB2312"/>
          <w:color w:val="000000" w:themeColor="text1"/>
          <w:sz w:val="32"/>
          <w:szCs w:val="32"/>
          <w:highlight w:val="none"/>
          <w14:textFill>
            <w14:solidFill>
              <w14:schemeClr w14:val="tx1"/>
            </w14:solidFill>
          </w14:textFill>
        </w:rPr>
        <w:t>行重点健康观察14天，</w:t>
      </w:r>
      <w:r>
        <w:rPr>
          <w:rFonts w:hint="eastAsia" w:ascii="仿宋_GB2312" w:hAnsi="仿宋_GB2312" w:eastAsia="仿宋_GB2312" w:cs="仿宋_GB2312"/>
          <w:color w:val="000000" w:themeColor="text1"/>
          <w:sz w:val="32"/>
          <w:szCs w:val="32"/>
          <w14:textFill>
            <w14:solidFill>
              <w14:schemeClr w14:val="tx1"/>
            </w14:solidFill>
          </w14:textFill>
        </w:rPr>
        <w:t>在公共场所或与外界接触时佩戴口罩</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病例排除信息及时通知现场登记的相关人员，提醒仍需做好个人防护和观察。</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5</w:t>
      </w:r>
      <w:r>
        <w:rPr>
          <w:rFonts w:hint="eastAsia" w:ascii="仿宋_GB2312" w:hAnsi="仿宋_GB2312" w:eastAsia="仿宋_GB2312" w:cs="仿宋_GB2312"/>
          <w:color w:val="000000" w:themeColor="text1"/>
          <w:sz w:val="32"/>
          <w:szCs w:val="32"/>
          <w14:textFill>
            <w14:solidFill>
              <w14:schemeClr w14:val="tx1"/>
            </w14:solidFill>
          </w14:textFill>
        </w:rPr>
        <w:t>.后勤保障组对临时留观点彻底消毒。</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(二) 救治与隔离</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1.留观转诊组及时追踪可疑病例情况，一旦确诊为新冠肺炎或疑似病例，立即配合定点医疗和疾控机构做好救治与隔离工作。</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2.部门疫情防控联络员和辅导员及时了解患者身体健康状况，配合心理辅导组远程开展心理疏导；并负责联系患者家属，通报患者病情和治疗情况，作好安抚工作。</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w:t>
      </w:r>
      <w:r>
        <w:rPr>
          <w:rFonts w:hint="eastAsia" w:ascii="仿宋_GB2312" w:hAnsi="仿宋_GB2312" w:eastAsia="仿宋_GB2312" w:cs="仿宋_GB2312"/>
          <w:color w:val="000000" w:themeColor="text1"/>
          <w:sz w:val="32"/>
          <w:szCs w:val="32"/>
          <w:highlight w:val="none"/>
          <w14:textFill>
            <w14:solidFill>
              <w14:schemeClr w14:val="tx1"/>
            </w14:solidFill>
          </w14:textFill>
        </w:rPr>
        <w:t>留观转诊</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组</w:t>
      </w:r>
      <w:r>
        <w:rPr>
          <w:rFonts w:hint="eastAsia" w:ascii="仿宋_GB2312" w:hAnsi="仿宋_GB2312" w:eastAsia="仿宋_GB2312" w:cs="仿宋_GB2312"/>
          <w:color w:val="000000" w:themeColor="text1"/>
          <w:sz w:val="32"/>
          <w:szCs w:val="32"/>
          <w:highlight w:val="none"/>
          <w14:textFill>
            <w14:solidFill>
              <w14:schemeClr w14:val="tx1"/>
            </w14:solidFill>
          </w14:textFill>
        </w:rPr>
        <w:t>、学生管理</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组</w:t>
      </w:r>
      <w:r>
        <w:rPr>
          <w:rFonts w:hint="eastAsia" w:ascii="仿宋_GB2312" w:hAnsi="仿宋_GB2312" w:eastAsia="仿宋_GB2312" w:cs="仿宋_GB2312"/>
          <w:color w:val="000000" w:themeColor="text1"/>
          <w:sz w:val="32"/>
          <w:szCs w:val="32"/>
          <w:highlight w:val="none"/>
          <w14:textFill>
            <w14:solidFill>
              <w14:schemeClr w14:val="tx1"/>
            </w14:solidFill>
          </w14:textFill>
        </w:rPr>
        <w:t>和疫情防控联络员、辅导员协助疾控机构开展流行病学调查，确定密切接触者范围</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实施集中隔离医学观察</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（章丘校区为</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4#公寓楼，文东校区为培训楼）</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4.发现确诊或疑似病例，综合协调组第一时间报告驻地疫情处置工作领导小组(指挥部)</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省教育厅</w:t>
      </w:r>
      <w:r>
        <w:rPr>
          <w:rFonts w:hint="eastAsia" w:ascii="仿宋_GB2312" w:hAnsi="仿宋_GB2312" w:eastAsia="仿宋_GB2312" w:cs="仿宋_GB2312"/>
          <w:color w:val="000000" w:themeColor="text1"/>
          <w:sz w:val="32"/>
          <w:szCs w:val="32"/>
          <w:lang w:eastAsia="zh-CN"/>
          <w14:textFill>
            <w14:solidFill>
              <w14:schemeClr w14:val="tx1"/>
            </w14:solidFill>
          </w14:textFill>
        </w:rPr>
        <w:t>及省广电局</w:t>
      </w:r>
      <w:r>
        <w:rPr>
          <w:rFonts w:hint="eastAsia" w:ascii="仿宋_GB2312" w:hAnsi="仿宋_GB2312" w:eastAsia="仿宋_GB2312" w:cs="仿宋_GB2312"/>
          <w:color w:val="000000" w:themeColor="text1"/>
          <w:sz w:val="32"/>
          <w:szCs w:val="32"/>
          <w14:textFill>
            <w14:solidFill>
              <w14:schemeClr w14:val="tx1"/>
            </w14:solidFill>
          </w14:textFill>
        </w:rPr>
        <w:t>。</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(三) 善后处理</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1.后勤保障组联系专业机构，对确诊或疑似病例和密切接触者驻留场所彻底消毒。</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2.留观转诊组和部门疫情防控联络员在适当范围内通报情况，开展健康教育，增强师生员工自我防护意识与能力。</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3.心理辅导组及时评估不同人群可能出现的心理状态，积极干预个体或群体心理危机苗头，开通心理支持热线，提供心理健康服务，指导辅导员跟踪掌握学生心理状态。</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4.学生管理组协调教学部门制定隔离期间学生学习和教师授课安排，确保隔离观察学生停课不停学。</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lang w:eastAsia="zh-CN"/>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5</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学生管理组每天了解患病和隔离观察</w:t>
      </w:r>
      <w:r>
        <w:rPr>
          <w:rFonts w:hint="eastAsia" w:ascii="仿宋_GB2312" w:hAnsi="仿宋_GB2312" w:eastAsia="仿宋_GB2312" w:cs="仿宋_GB2312"/>
          <w:color w:val="000000" w:themeColor="text1"/>
          <w:sz w:val="32"/>
          <w:szCs w:val="32"/>
          <w:lang w:eastAsia="zh-CN"/>
          <w14:textFill>
            <w14:solidFill>
              <w14:schemeClr w14:val="tx1"/>
            </w14:solidFill>
          </w14:textFill>
        </w:rPr>
        <w:t>学生</w:t>
      </w:r>
      <w:r>
        <w:rPr>
          <w:rFonts w:hint="eastAsia" w:ascii="仿宋_GB2312" w:hAnsi="仿宋_GB2312" w:eastAsia="仿宋_GB2312" w:cs="仿宋_GB2312"/>
          <w:color w:val="000000" w:themeColor="text1"/>
          <w:sz w:val="32"/>
          <w:szCs w:val="32"/>
          <w14:textFill>
            <w14:solidFill>
              <w14:schemeClr w14:val="tx1"/>
            </w14:solidFill>
          </w14:textFill>
        </w:rPr>
        <w:t>情况</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综合协调组汇总</w:t>
      </w:r>
      <w:r>
        <w:rPr>
          <w:rFonts w:hint="eastAsia" w:ascii="仿宋_GB2312" w:hAnsi="仿宋_GB2312" w:eastAsia="仿宋_GB2312" w:cs="仿宋_GB2312"/>
          <w:color w:val="000000" w:themeColor="text1"/>
          <w:sz w:val="32"/>
          <w:szCs w:val="32"/>
          <w:lang w:eastAsia="zh-CN"/>
          <w14:textFill>
            <w14:solidFill>
              <w14:schemeClr w14:val="tx1"/>
            </w14:solidFill>
          </w14:textFill>
        </w:rPr>
        <w:t>后</w:t>
      </w:r>
      <w:r>
        <w:rPr>
          <w:rFonts w:hint="eastAsia" w:ascii="仿宋_GB2312" w:hAnsi="仿宋_GB2312" w:eastAsia="仿宋_GB2312" w:cs="仿宋_GB2312"/>
          <w:color w:val="000000" w:themeColor="text1"/>
          <w:sz w:val="32"/>
          <w:szCs w:val="32"/>
          <w14:textFill>
            <w14:solidFill>
              <w14:schemeClr w14:val="tx1"/>
            </w14:solidFill>
          </w14:textFill>
        </w:rPr>
        <w:t>上报省教育厅</w:t>
      </w:r>
      <w:r>
        <w:rPr>
          <w:rFonts w:hint="eastAsia" w:ascii="仿宋_GB2312" w:hAnsi="仿宋_GB2312" w:eastAsia="仿宋_GB2312" w:cs="仿宋_GB2312"/>
          <w:color w:val="000000" w:themeColor="text1"/>
          <w:sz w:val="32"/>
          <w:szCs w:val="32"/>
          <w:lang w:eastAsia="zh-CN"/>
          <w14:textFill>
            <w14:solidFill>
              <w14:schemeClr w14:val="tx1"/>
            </w14:solidFill>
          </w14:textFill>
        </w:rPr>
        <w:t>及省广电局。</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6.舆情引导组做好对外信息发布和舆情应对处置工作。</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7.密切接触者解除隔离后，返校复学；确诊者治愈出院</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按要求进行隔离观察。</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8.后勤保障组负责患病和隔离观察人员基本生活用品(原则上使用其原有生活物品)</w:t>
      </w:r>
      <w:r>
        <w:rPr>
          <w:rFonts w:hint="eastAsia" w:ascii="仿宋_GB2312" w:hAnsi="仿宋_GB2312" w:eastAsia="仿宋_GB2312" w:cs="仿宋_GB2312"/>
          <w:color w:val="000000" w:themeColor="text1"/>
          <w:sz w:val="32"/>
          <w:szCs w:val="32"/>
          <w:lang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通知食堂做好隔离观察区的饮用水供应和膳食安排，做好生活垃圾(按医学废弃物)收集及转运。送餐、清洁等工作人员需穿戴防护套装A。</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9.学院疫情</w:t>
      </w:r>
      <w:r>
        <w:rPr>
          <w:rFonts w:hint="eastAsia" w:ascii="仿宋_GB2312" w:hAnsi="仿宋_GB2312" w:eastAsia="仿宋_GB2312" w:cs="仿宋_GB2312"/>
          <w:color w:val="000000" w:themeColor="text1"/>
          <w:sz w:val="32"/>
          <w:szCs w:val="32"/>
          <w:lang w:eastAsia="zh-CN"/>
          <w14:textFill>
            <w14:solidFill>
              <w14:schemeClr w14:val="tx1"/>
            </w14:solidFill>
          </w14:textFill>
        </w:rPr>
        <w:t>防控</w:t>
      </w:r>
      <w:r>
        <w:rPr>
          <w:rFonts w:hint="eastAsia" w:ascii="仿宋_GB2312" w:hAnsi="仿宋_GB2312" w:eastAsia="仿宋_GB2312" w:cs="仿宋_GB2312"/>
          <w:color w:val="000000" w:themeColor="text1"/>
          <w:sz w:val="32"/>
          <w:szCs w:val="32"/>
          <w14:textFill>
            <w14:solidFill>
              <w14:schemeClr w14:val="tx1"/>
            </w14:solidFill>
          </w14:textFill>
        </w:rPr>
        <w:t>工作领导小组负责落实驻地疫情处置工作领导小组提出的其他善后措施。</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四、聚集性疫情应急处置</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14天内出现2例及以上确诊或疑似病例时</w:t>
      </w:r>
      <w:r>
        <w:rPr>
          <w:rFonts w:hint="eastAsia" w:ascii="仿宋_GB2312" w:hAnsi="仿宋_GB2312" w:eastAsia="仿宋_GB2312" w:cs="仿宋_GB2312"/>
          <w:color w:val="000000" w:themeColor="text1"/>
          <w:sz w:val="32"/>
          <w:szCs w:val="32"/>
          <w:highlight w:val="none"/>
          <w14:textFill>
            <w14:solidFill>
              <w14:schemeClr w14:val="tx1"/>
            </w14:solidFill>
          </w14:textFill>
        </w:rPr>
        <w:t>，学院要在驻地疫情处置工作领导小组(指挥</w:t>
      </w:r>
      <w:r>
        <w:rPr>
          <w:rFonts w:hint="eastAsia" w:ascii="仿宋_GB2312" w:hAnsi="仿宋_GB2312" w:eastAsia="仿宋_GB2312" w:cs="仿宋_GB2312"/>
          <w:color w:val="000000" w:themeColor="text1"/>
          <w:sz w:val="32"/>
          <w:szCs w:val="32"/>
          <w14:textFill>
            <w14:solidFill>
              <w14:schemeClr w14:val="tx1"/>
            </w14:solidFill>
          </w14:textFill>
        </w:rPr>
        <w:t>部)统一领导、统一指挥、统一协调下，全力做好应急处置相关工作</w:t>
      </w:r>
      <w:r>
        <w:rPr>
          <w:rFonts w:hint="eastAsia" w:ascii="仿宋_GB2312" w:hAnsi="仿宋_GB2312" w:eastAsia="仿宋_GB2312" w:cs="仿宋_GB2312"/>
          <w:color w:val="000000" w:themeColor="text1"/>
          <w:sz w:val="32"/>
          <w:szCs w:val="32"/>
          <w:lang w:eastAsia="zh-CN"/>
          <w14:textFill>
            <w14:solidFill>
              <w14:schemeClr w14:val="tx1"/>
            </w14:solidFill>
          </w14:textFill>
        </w:rPr>
        <w:t>，并报</w:t>
      </w:r>
      <w:r>
        <w:rPr>
          <w:rFonts w:hint="eastAsia" w:ascii="仿宋_GB2312" w:hAnsi="仿宋_GB2312" w:eastAsia="仿宋_GB2312" w:cs="仿宋_GB2312"/>
          <w:color w:val="000000" w:themeColor="text1"/>
          <w:sz w:val="32"/>
          <w:szCs w:val="32"/>
          <w14:textFill>
            <w14:solidFill>
              <w14:schemeClr w14:val="tx1"/>
            </w14:solidFill>
          </w14:textFill>
        </w:rPr>
        <w:t>省教育厅</w:t>
      </w:r>
      <w:r>
        <w:rPr>
          <w:rFonts w:hint="eastAsia" w:ascii="仿宋_GB2312" w:hAnsi="仿宋_GB2312" w:eastAsia="仿宋_GB2312" w:cs="仿宋_GB2312"/>
          <w:color w:val="000000" w:themeColor="text1"/>
          <w:sz w:val="32"/>
          <w:szCs w:val="32"/>
          <w:lang w:eastAsia="zh-CN"/>
          <w14:textFill>
            <w14:solidFill>
              <w14:schemeClr w14:val="tx1"/>
            </w14:solidFill>
          </w14:textFill>
        </w:rPr>
        <w:t>和省广电局</w:t>
      </w:r>
      <w:r>
        <w:rPr>
          <w:rFonts w:hint="eastAsia" w:ascii="仿宋_GB2312" w:hAnsi="仿宋_GB2312" w:eastAsia="仿宋_GB2312" w:cs="仿宋_GB2312"/>
          <w:color w:val="000000" w:themeColor="text1"/>
          <w:sz w:val="32"/>
          <w:szCs w:val="32"/>
          <w14:textFill>
            <w14:solidFill>
              <w14:schemeClr w14:val="tx1"/>
            </w14:solidFill>
          </w14:textFill>
        </w:rPr>
        <w:t>。</w:t>
      </w:r>
    </w:p>
    <w:p>
      <w:pPr>
        <w:pStyle w:val="9"/>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textAlignment w:val="auto"/>
        <w:outlineLvl w:val="9"/>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五、其他事项</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(一) 各场地联络组负责</w:t>
      </w:r>
      <w:r>
        <w:rPr>
          <w:rFonts w:hint="eastAsia" w:ascii="仿宋_GB2312" w:hAnsi="仿宋_GB2312" w:eastAsia="仿宋_GB2312" w:cs="仿宋_GB2312"/>
          <w:color w:val="000000" w:themeColor="text1"/>
          <w:sz w:val="32"/>
          <w:szCs w:val="32"/>
          <w:lang w:eastAsia="zh-CN"/>
          <w14:textFill>
            <w14:solidFill>
              <w14:schemeClr w14:val="tx1"/>
            </w14:solidFill>
          </w14:textFill>
        </w:rPr>
        <w:t>所在场所</w:t>
      </w:r>
      <w:r>
        <w:rPr>
          <w:rFonts w:hint="eastAsia" w:ascii="仿宋_GB2312" w:hAnsi="仿宋_GB2312" w:eastAsia="仿宋_GB2312" w:cs="仿宋_GB2312"/>
          <w:color w:val="000000" w:themeColor="text1"/>
          <w:sz w:val="32"/>
          <w:szCs w:val="32"/>
          <w14:textFill>
            <w14:solidFill>
              <w14:schemeClr w14:val="tx1"/>
            </w14:solidFill>
          </w14:textFill>
        </w:rPr>
        <w:t>临时留观点的设置，应尽量避开必经通道，选择通风良好位置，圈定半径至少2米的区域，安放醒目标志，提醒人群远离。</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(二) 工作人员穿戴防护套装类型详见附件3。</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(三) 后勤保障组根据疫情防控工作需要，</w:t>
      </w:r>
      <w:r>
        <w:rPr>
          <w:rFonts w:hint="eastAsia" w:ascii="仿宋_GB2312" w:hAnsi="仿宋_GB2312" w:eastAsia="仿宋_GB2312" w:cs="仿宋_GB2312"/>
          <w:color w:val="000000" w:themeColor="text1"/>
          <w:sz w:val="32"/>
          <w:szCs w:val="32"/>
          <w:lang w:eastAsia="zh-CN"/>
          <w14:textFill>
            <w14:solidFill>
              <w14:schemeClr w14:val="tx1"/>
            </w14:solidFill>
          </w14:textFill>
        </w:rPr>
        <w:t>同时</w:t>
      </w:r>
      <w:r>
        <w:rPr>
          <w:rFonts w:hint="eastAsia" w:ascii="仿宋_GB2312" w:hAnsi="仿宋_GB2312" w:eastAsia="仿宋_GB2312" w:cs="仿宋_GB2312"/>
          <w:color w:val="000000" w:themeColor="text1"/>
          <w:sz w:val="32"/>
          <w:szCs w:val="32"/>
          <w14:textFill>
            <w14:solidFill>
              <w14:schemeClr w14:val="tx1"/>
            </w14:solidFill>
          </w14:textFill>
        </w:rPr>
        <w:t>应适当储备一定数量的常用应急处置物品确保应急需要。</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(四) 如有违反疫情处置有关法律法规和有关要求的，严肃追责问责，依法依规做出处理。</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textAlignment w:val="auto"/>
        <w:outlineLvl w:val="9"/>
        <w:rPr>
          <w:rFonts w:hint="eastAsia" w:ascii="仿宋_GB2312" w:hAnsi="仿宋_GB2312" w:eastAsia="仿宋_GB2312" w:cs="仿宋_GB2312"/>
          <w:color w:val="000000" w:themeColor="text1"/>
          <w:sz w:val="32"/>
          <w:szCs w:val="32"/>
          <w14:textFill>
            <w14:solidFill>
              <w14:schemeClr w14:val="tx1"/>
            </w14:solidFill>
          </w14:textFill>
        </w:rPr>
      </w:pPr>
    </w:p>
    <w:p>
      <w:pPr>
        <w:spacing w:line="560" w:lineRule="exact"/>
        <w:ind w:left="1916" w:leftChars="303" w:hanging="1280" w:hangingChars="400"/>
        <w:rPr>
          <w:rFonts w:hint="eastAsia" w:ascii="仿宋_GB2312" w:hAnsi="华文楷体" w:eastAsia="仿宋_GB2312"/>
          <w:color w:val="000000" w:themeColor="text1"/>
          <w:sz w:val="32"/>
          <w:szCs w:val="32"/>
          <w:lang w:eastAsia="zh-CN"/>
          <w14:textFill>
            <w14:solidFill>
              <w14:schemeClr w14:val="tx1"/>
            </w14:solidFill>
          </w14:textFill>
        </w:rPr>
      </w:pPr>
    </w:p>
    <w:p>
      <w:pPr>
        <w:spacing w:line="560" w:lineRule="exact"/>
        <w:ind w:left="1916" w:leftChars="303" w:hanging="1280" w:hangingChars="400"/>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eastAsia="zh-CN"/>
          <w14:textFill>
            <w14:solidFill>
              <w14:schemeClr w14:val="tx1"/>
            </w14:solidFill>
          </w14:textFill>
        </w:rPr>
        <w:t>附件：</w:t>
      </w:r>
      <w:r>
        <w:rPr>
          <w:rFonts w:hint="eastAsia" w:ascii="仿宋_GB2312" w:hAnsi="华文楷体" w:eastAsia="仿宋_GB2312"/>
          <w:color w:val="000000" w:themeColor="text1"/>
          <w:sz w:val="32"/>
          <w:szCs w:val="32"/>
          <w:lang w:val="en-US" w:eastAsia="zh-CN"/>
          <w14:textFill>
            <w14:solidFill>
              <w14:schemeClr w14:val="tx1"/>
            </w14:solidFill>
          </w14:textFill>
        </w:rPr>
        <w:t>1.山东传媒职业学院突发疫情应急处置工作领导小组成员及职责</w:t>
      </w:r>
    </w:p>
    <w:p>
      <w:pPr>
        <w:numPr>
          <w:ilvl w:val="0"/>
          <w:numId w:val="0"/>
        </w:numPr>
        <w:spacing w:line="560" w:lineRule="exact"/>
        <w:ind w:firstLine="1600" w:firstLineChars="500"/>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2.学生返校注意事项和应对措施</w:t>
      </w:r>
    </w:p>
    <w:p>
      <w:pPr>
        <w:widowControl w:val="0"/>
        <w:numPr>
          <w:ilvl w:val="0"/>
          <w:numId w:val="0"/>
        </w:numPr>
        <w:spacing w:line="560" w:lineRule="exact"/>
        <w:ind w:firstLine="1600" w:firstLineChars="500"/>
        <w:jc w:val="both"/>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3.工作人员防护装备类型</w:t>
      </w:r>
    </w:p>
    <w:p>
      <w:pPr>
        <w:widowControl w:val="0"/>
        <w:numPr>
          <w:ilvl w:val="0"/>
          <w:numId w:val="0"/>
        </w:numPr>
        <w:spacing w:line="560" w:lineRule="exact"/>
        <w:ind w:firstLine="1600" w:firstLineChars="500"/>
        <w:jc w:val="both"/>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4.常用应急处置物品配备标准</w:t>
      </w:r>
    </w:p>
    <w:p>
      <w:pPr>
        <w:widowControl w:val="0"/>
        <w:numPr>
          <w:ilvl w:val="0"/>
          <w:numId w:val="0"/>
        </w:numPr>
        <w:spacing w:line="560" w:lineRule="exact"/>
        <w:ind w:firstLine="1600" w:firstLineChars="500"/>
        <w:jc w:val="both"/>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5.学生返校报道处置流程图</w:t>
      </w:r>
    </w:p>
    <w:p>
      <w:pPr>
        <w:widowControl w:val="0"/>
        <w:numPr>
          <w:ilvl w:val="0"/>
          <w:numId w:val="0"/>
        </w:numPr>
        <w:spacing w:line="560" w:lineRule="exact"/>
        <w:ind w:firstLine="1600" w:firstLineChars="500"/>
        <w:jc w:val="both"/>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6.学生聚集性场所自测（自感）异常处置流程图</w:t>
      </w:r>
    </w:p>
    <w:p>
      <w:pPr>
        <w:widowControl w:val="0"/>
        <w:numPr>
          <w:ilvl w:val="0"/>
          <w:numId w:val="0"/>
        </w:numPr>
        <w:spacing w:line="560" w:lineRule="exact"/>
        <w:ind w:firstLine="1600" w:firstLineChars="500"/>
        <w:jc w:val="both"/>
        <w:rPr>
          <w:rFonts w:hint="default"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7.</w:t>
      </w:r>
      <w:r>
        <w:rPr>
          <w:rFonts w:hint="default" w:ascii="仿宋_GB2312" w:hAnsi="华文楷体" w:eastAsia="仿宋_GB2312"/>
          <w:color w:val="000000" w:themeColor="text1"/>
          <w:sz w:val="32"/>
          <w:szCs w:val="32"/>
          <w:lang w:val="en-US" w:eastAsia="zh-CN"/>
          <w14:textFill>
            <w14:solidFill>
              <w14:schemeClr w14:val="tx1"/>
            </w14:solidFill>
          </w14:textFill>
        </w:rPr>
        <w:t>学生宿舍自测（自感）异常处置流程图</w:t>
      </w:r>
    </w:p>
    <w:p>
      <w:pPr>
        <w:widowControl w:val="0"/>
        <w:numPr>
          <w:ilvl w:val="0"/>
          <w:numId w:val="0"/>
        </w:numPr>
        <w:spacing w:line="560" w:lineRule="exact"/>
        <w:ind w:firstLine="1600" w:firstLineChars="500"/>
        <w:jc w:val="both"/>
        <w:rPr>
          <w:rFonts w:hint="eastAsia"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8.教职工校园内突发疫情应急处置流程图</w:t>
      </w:r>
    </w:p>
    <w:p>
      <w:pPr>
        <w:widowControl w:val="0"/>
        <w:numPr>
          <w:ilvl w:val="0"/>
          <w:numId w:val="0"/>
        </w:numPr>
        <w:spacing w:line="560" w:lineRule="exact"/>
        <w:ind w:firstLine="1600" w:firstLineChars="500"/>
        <w:jc w:val="both"/>
        <w:rPr>
          <w:rFonts w:hint="default" w:ascii="仿宋_GB2312" w:hAnsi="华文楷体" w:eastAsia="仿宋_GB2312"/>
          <w:color w:val="000000" w:themeColor="text1"/>
          <w:sz w:val="32"/>
          <w:szCs w:val="32"/>
          <w:lang w:val="en-US" w:eastAsia="zh-CN"/>
          <w14:textFill>
            <w14:solidFill>
              <w14:schemeClr w14:val="tx1"/>
            </w14:solidFill>
          </w14:textFill>
        </w:rPr>
      </w:pPr>
      <w:r>
        <w:rPr>
          <w:rFonts w:hint="eastAsia" w:ascii="仿宋_GB2312" w:hAnsi="华文楷体" w:eastAsia="仿宋_GB2312"/>
          <w:color w:val="000000" w:themeColor="text1"/>
          <w:sz w:val="32"/>
          <w:szCs w:val="32"/>
          <w:lang w:val="en-US" w:eastAsia="zh-CN"/>
          <w14:textFill>
            <w14:solidFill>
              <w14:schemeClr w14:val="tx1"/>
            </w14:solidFill>
          </w14:textFill>
        </w:rPr>
        <w:t>9.突发疫情应急处置流程图</w:t>
      </w:r>
    </w:p>
    <w:p>
      <w:pPr>
        <w:rPr>
          <w:rFonts w:hint="eastAsia" w:ascii="仿宋_GB2312" w:hAnsi="华文楷体" w:eastAsia="仿宋_GB2312"/>
          <w:color w:val="000000" w:themeColor="text1"/>
          <w:sz w:val="32"/>
          <w:szCs w:val="32"/>
          <w:lang w:val="en-US" w:eastAsia="zh-CN"/>
          <w14:textFill>
            <w14:solidFill>
              <w14:schemeClr w14:val="tx1"/>
            </w14:solidFill>
          </w14:textFill>
        </w:rPr>
      </w:pPr>
    </w:p>
    <w:p>
      <w:pPr>
        <w:widowControl w:val="0"/>
        <w:numPr>
          <w:ilvl w:val="0"/>
          <w:numId w:val="0"/>
        </w:numPr>
        <w:spacing w:line="560" w:lineRule="exact"/>
        <w:jc w:val="both"/>
        <w:rPr>
          <w:rFonts w:hint="default" w:ascii="仿宋_GB2312" w:hAnsi="华文楷体" w:eastAsia="仿宋_GB2312"/>
          <w:color w:val="000000" w:themeColor="text1"/>
          <w:sz w:val="32"/>
          <w:szCs w:val="32"/>
          <w:lang w:val="en-US" w:eastAsia="zh-CN"/>
          <w14:textFill>
            <w14:solidFill>
              <w14:schemeClr w14:val="tx1"/>
            </w14:solidFill>
          </w14:textFill>
        </w:rPr>
      </w:pPr>
    </w:p>
    <w:p>
      <w:pPr>
        <w:widowControl w:val="0"/>
        <w:numPr>
          <w:ilvl w:val="0"/>
          <w:numId w:val="0"/>
        </w:numPr>
        <w:spacing w:line="560" w:lineRule="exact"/>
        <w:ind w:firstLine="420" w:firstLineChars="0"/>
        <w:jc w:val="both"/>
        <w:rPr>
          <w:rFonts w:hint="default" w:ascii="仿宋_GB2312" w:hAnsi="华文楷体" w:eastAsia="仿宋_GB2312"/>
          <w:color w:val="000000" w:themeColor="text1"/>
          <w:sz w:val="32"/>
          <w:szCs w:val="32"/>
          <w:lang w:val="en-US" w:eastAsia="zh-CN"/>
          <w14:textFill>
            <w14:solidFill>
              <w14:schemeClr w14:val="tx1"/>
            </w14:solidFill>
          </w14:textFill>
        </w:rPr>
        <w:sectPr>
          <w:footerReference r:id="rId3" w:type="default"/>
          <w:pgSz w:w="11906" w:h="16838"/>
          <w:pgMar w:top="1440" w:right="1689" w:bottom="1440" w:left="1689" w:header="851" w:footer="992" w:gutter="0"/>
          <w:pgNumType w:fmt="numberInDash"/>
          <w:cols w:space="0" w:num="1"/>
          <w:rtlGutter w:val="0"/>
          <w:docGrid w:type="lines" w:linePitch="312" w:charSpace="0"/>
        </w:sectPr>
      </w:pPr>
    </w:p>
    <w:p>
      <w:pPr>
        <w:spacing w:line="560" w:lineRule="exact"/>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附件1</w:t>
      </w:r>
    </w:p>
    <w:p>
      <w:pPr>
        <w:spacing w:line="560" w:lineRule="exact"/>
        <w:ind w:left="2862" w:leftChars="420" w:hanging="1980" w:hangingChars="450"/>
        <w:rPr>
          <w:rFonts w:hint="eastAsia" w:ascii="方正小标宋简体" w:hAnsi="黑体" w:eastAsia="方正小标宋简体"/>
          <w:color w:val="000000" w:themeColor="text1"/>
          <w:sz w:val="44"/>
          <w:szCs w:val="4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9"/>
        <w:rPr>
          <w:rFonts w:hint="eastAsia" w:ascii="方正小标宋简体" w:hAnsi="黑体" w:eastAsia="方正小标宋简体"/>
          <w:color w:val="000000" w:themeColor="text1"/>
          <w:sz w:val="44"/>
          <w:szCs w:val="44"/>
          <w14:textFill>
            <w14:solidFill>
              <w14:schemeClr w14:val="tx1"/>
            </w14:solidFill>
          </w14:textFill>
        </w:rPr>
      </w:pPr>
      <w:r>
        <w:rPr>
          <w:rFonts w:hint="eastAsia" w:ascii="方正小标宋简体" w:hAnsi="黑体" w:eastAsia="方正小标宋简体"/>
          <w:color w:val="000000" w:themeColor="text1"/>
          <w:sz w:val="44"/>
          <w:szCs w:val="44"/>
          <w14:textFill>
            <w14:solidFill>
              <w14:schemeClr w14:val="tx1"/>
            </w14:solidFill>
          </w14:textFill>
        </w:rPr>
        <w:t>山东传媒职业学院突发疫情应急处置</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9"/>
        <w:rPr>
          <w:rFonts w:hint="eastAsia" w:ascii="方正小标宋简体" w:hAnsi="黑体" w:eastAsia="方正小标宋简体"/>
          <w:color w:val="000000" w:themeColor="text1"/>
          <w:sz w:val="44"/>
          <w:szCs w:val="44"/>
          <w:lang w:eastAsia="zh-CN"/>
          <w14:textFill>
            <w14:solidFill>
              <w14:schemeClr w14:val="tx1"/>
            </w14:solidFill>
          </w14:textFill>
        </w:rPr>
      </w:pPr>
      <w:r>
        <w:rPr>
          <w:rFonts w:hint="eastAsia" w:ascii="方正小标宋简体" w:hAnsi="黑体" w:eastAsia="方正小标宋简体"/>
          <w:color w:val="000000" w:themeColor="text1"/>
          <w:sz w:val="44"/>
          <w:szCs w:val="44"/>
          <w14:textFill>
            <w14:solidFill>
              <w14:schemeClr w14:val="tx1"/>
            </w14:solidFill>
          </w14:textFill>
        </w:rPr>
        <w:t>工作领导小组</w:t>
      </w:r>
      <w:r>
        <w:rPr>
          <w:rFonts w:hint="eastAsia" w:ascii="方正小标宋简体" w:hAnsi="黑体" w:eastAsia="方正小标宋简体"/>
          <w:color w:val="000000" w:themeColor="text1"/>
          <w:sz w:val="44"/>
          <w:szCs w:val="44"/>
          <w:lang w:eastAsia="zh-CN"/>
          <w14:textFill>
            <w14:solidFill>
              <w14:schemeClr w14:val="tx1"/>
            </w14:solidFill>
          </w14:textFill>
        </w:rPr>
        <w:t>成员及职责</w:t>
      </w:r>
    </w:p>
    <w:p>
      <w:pPr>
        <w:spacing w:line="560" w:lineRule="exact"/>
        <w:jc w:val="center"/>
        <w:rPr>
          <w:rFonts w:hint="eastAsia" w:ascii="方正小标宋简体" w:hAnsi="黑体" w:eastAsia="方正小标宋简体"/>
          <w:color w:val="000000" w:themeColor="text1"/>
          <w:sz w:val="44"/>
          <w:szCs w:val="44"/>
          <w14:textFill>
            <w14:solidFill>
              <w14:schemeClr w14:val="tx1"/>
            </w14:solidFill>
          </w14:textFill>
        </w:rPr>
      </w:pPr>
    </w:p>
    <w:p>
      <w:pPr>
        <w:numPr>
          <w:ilvl w:val="0"/>
          <w:numId w:val="1"/>
        </w:numPr>
        <w:spacing w:line="560" w:lineRule="exact"/>
        <w:ind w:firstLine="640" w:firstLineChars="200"/>
        <w:jc w:val="left"/>
        <w:rPr>
          <w:rFonts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领导小组</w:t>
      </w:r>
      <w:r>
        <w:rPr>
          <w:rFonts w:hint="eastAsia" w:ascii="黑体" w:hAnsi="黑体" w:eastAsia="黑体" w:cs="黑体"/>
          <w:color w:val="000000" w:themeColor="text1"/>
          <w:sz w:val="32"/>
          <w:szCs w:val="32"/>
          <w:lang w:eastAsia="zh-CN"/>
          <w14:textFill>
            <w14:solidFill>
              <w14:schemeClr w14:val="tx1"/>
            </w14:solidFill>
          </w14:textFill>
        </w:rPr>
        <w:t>成员</w:t>
      </w:r>
    </w:p>
    <w:p>
      <w:pPr>
        <w:spacing w:line="560" w:lineRule="exact"/>
        <w:ind w:firstLine="640"/>
        <w:jc w:val="left"/>
        <w:rPr>
          <w:rFonts w:ascii="仿宋" w:hAnsi="仿宋" w:eastAsia="仿宋" w:cs="仿宋"/>
          <w:b/>
          <w:bCs/>
          <w:color w:val="000000" w:themeColor="text1"/>
          <w:sz w:val="32"/>
          <w:szCs w:val="32"/>
          <w14:textFill>
            <w14:solidFill>
              <w14:schemeClr w14:val="tx1"/>
            </w14:solidFill>
          </w14:textFill>
        </w:rPr>
      </w:pPr>
      <w:r>
        <w:rPr>
          <w:rFonts w:hint="eastAsia" w:ascii="仿宋" w:hAnsi="仿宋" w:eastAsia="仿宋" w:cs="仿宋"/>
          <w:b/>
          <w:bCs/>
          <w:color w:val="000000" w:themeColor="text1"/>
          <w:sz w:val="32"/>
          <w:szCs w:val="32"/>
          <w14:textFill>
            <w14:solidFill>
              <w14:schemeClr w14:val="tx1"/>
            </w14:solidFill>
          </w14:textFill>
        </w:rPr>
        <w:t>组</w:t>
      </w:r>
      <w:r>
        <w:rPr>
          <w:rFonts w:hint="eastAsia" w:ascii="仿宋" w:hAnsi="仿宋" w:eastAsia="仿宋" w:cs="仿宋"/>
          <w:b/>
          <w:bCs/>
          <w:color w:val="000000" w:themeColor="text1"/>
          <w:sz w:val="32"/>
          <w:szCs w:val="32"/>
          <w:lang w:val="en-US" w:eastAsia="zh-CN"/>
          <w14:textFill>
            <w14:solidFill>
              <w14:schemeClr w14:val="tx1"/>
            </w14:solidFill>
          </w14:textFill>
        </w:rPr>
        <w:t xml:space="preserve">  </w:t>
      </w:r>
      <w:r>
        <w:rPr>
          <w:rFonts w:hint="eastAsia" w:ascii="仿宋" w:hAnsi="仿宋" w:eastAsia="仿宋" w:cs="仿宋"/>
          <w:b/>
          <w:bCs/>
          <w:color w:val="000000" w:themeColor="text1"/>
          <w:sz w:val="32"/>
          <w:szCs w:val="32"/>
          <w14:textFill>
            <w14:solidFill>
              <w14:schemeClr w14:val="tx1"/>
            </w14:solidFill>
          </w14:textFill>
        </w:rPr>
        <w:t>长：</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孙茜芸   党委书记</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胡建军   党委副书记、院长</w:t>
      </w:r>
    </w:p>
    <w:p>
      <w:pPr>
        <w:spacing w:line="560" w:lineRule="exact"/>
        <w:ind w:firstLine="640"/>
        <w:jc w:val="left"/>
        <w:rPr>
          <w:rFonts w:ascii="仿宋" w:hAnsi="仿宋" w:eastAsia="仿宋" w:cs="仿宋"/>
          <w:b/>
          <w:bCs/>
          <w:color w:val="000000" w:themeColor="text1"/>
          <w:sz w:val="32"/>
          <w:szCs w:val="32"/>
          <w14:textFill>
            <w14:solidFill>
              <w14:schemeClr w14:val="tx1"/>
            </w14:solidFill>
          </w14:textFill>
        </w:rPr>
      </w:pPr>
      <w:r>
        <w:rPr>
          <w:rFonts w:hint="eastAsia" w:ascii="仿宋" w:hAnsi="仿宋" w:eastAsia="仿宋" w:cs="仿宋"/>
          <w:b/>
          <w:bCs/>
          <w:color w:val="000000" w:themeColor="text1"/>
          <w:sz w:val="32"/>
          <w:szCs w:val="32"/>
          <w14:textFill>
            <w14:solidFill>
              <w14:schemeClr w14:val="tx1"/>
            </w14:solidFill>
          </w14:textFill>
        </w:rPr>
        <w:t>副组长：</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齐元江   党委副书记</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丁瑞生   党委委员、副院长</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韩玉玲   党委委员、纪委书记</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付东滨   党委委员、副院长</w:t>
      </w:r>
    </w:p>
    <w:p>
      <w:pPr>
        <w:spacing w:line="560" w:lineRule="exact"/>
        <w:ind w:firstLine="640"/>
        <w:jc w:val="left"/>
        <w:rPr>
          <w:rFonts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张卫东   党委委员、副院长</w:t>
      </w:r>
    </w:p>
    <w:p>
      <w:pPr>
        <w:spacing w:line="580" w:lineRule="exact"/>
        <w:ind w:firstLine="643" w:firstLineChars="200"/>
        <w:rPr>
          <w:rFonts w:hint="eastAsia" w:ascii="仿宋_GB2312" w:eastAsia="仿宋_GB2312"/>
          <w:b/>
          <w:color w:val="000000" w:themeColor="text1"/>
          <w:sz w:val="32"/>
          <w:szCs w:val="32"/>
          <w14:textFill>
            <w14:solidFill>
              <w14:schemeClr w14:val="tx1"/>
            </w14:solidFill>
          </w14:textFill>
        </w:rPr>
      </w:pPr>
      <w:r>
        <w:rPr>
          <w:rFonts w:hint="eastAsia" w:ascii="仿宋_GB2312" w:eastAsia="仿宋_GB2312"/>
          <w:b/>
          <w:color w:val="000000" w:themeColor="text1"/>
          <w:sz w:val="32"/>
          <w:szCs w:val="32"/>
          <w14:textFill>
            <w14:solidFill>
              <w14:schemeClr w14:val="tx1"/>
            </w14:solidFill>
          </w14:textFill>
        </w:rPr>
        <w:t xml:space="preserve">成  员： </w:t>
      </w:r>
    </w:p>
    <w:p>
      <w:pPr>
        <w:spacing w:line="580" w:lineRule="exact"/>
        <w:ind w:firstLine="640" w:firstLineChars="200"/>
        <w:rPr>
          <w:rFonts w:hint="eastAsia"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lang w:val="en-US" w:eastAsia="zh-CN"/>
          <w14:textFill>
            <w14:solidFill>
              <w14:schemeClr w14:val="tx1"/>
            </w14:solidFill>
          </w14:textFill>
        </w:rPr>
        <w:t>院属</w:t>
      </w:r>
      <w:r>
        <w:rPr>
          <w:rFonts w:hint="eastAsia" w:ascii="仿宋_GB2312" w:eastAsia="仿宋_GB2312"/>
          <w:color w:val="000000" w:themeColor="text1"/>
          <w:sz w:val="32"/>
          <w:szCs w:val="32"/>
          <w14:textFill>
            <w14:solidFill>
              <w14:schemeClr w14:val="tx1"/>
            </w14:solidFill>
          </w14:textFill>
        </w:rPr>
        <w:t>各部门负责人、各系党支部书记</w:t>
      </w:r>
    </w:p>
    <w:p>
      <w:pPr>
        <w:spacing w:line="560" w:lineRule="exact"/>
        <w:ind w:firstLine="640"/>
        <w:jc w:val="left"/>
        <w:rPr>
          <w:rFonts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二、领导小组工作职责</w:t>
      </w:r>
    </w:p>
    <w:p>
      <w:pPr>
        <w:spacing w:line="580" w:lineRule="exact"/>
        <w:ind w:firstLine="640" w:firstLineChars="200"/>
        <w:rPr>
          <w:rFonts w:hint="eastAsia" w:ascii="仿宋_GB2312" w:hAnsi="Calibri" w:eastAsia="仿宋_GB2312" w:cs="Times New Roman"/>
          <w:color w:val="000000" w:themeColor="text1"/>
          <w:sz w:val="32"/>
          <w:szCs w:val="32"/>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按照山东省</w:t>
      </w:r>
      <w:r>
        <w:rPr>
          <w:rFonts w:hint="eastAsia" w:ascii="仿宋_GB2312" w:hAnsi="Calibri" w:eastAsia="仿宋_GB2312" w:cs="Times New Roman"/>
          <w:color w:val="000000" w:themeColor="text1"/>
          <w:sz w:val="32"/>
          <w:szCs w:val="32"/>
          <w:lang w:eastAsia="zh-CN"/>
          <w14:textFill>
            <w14:solidFill>
              <w14:schemeClr w14:val="tx1"/>
            </w14:solidFill>
          </w14:textFill>
        </w:rPr>
        <w:t>教育厅</w:t>
      </w:r>
      <w:r>
        <w:rPr>
          <w:rFonts w:hint="eastAsia" w:ascii="仿宋_GB2312" w:hAnsi="Calibri" w:eastAsia="仿宋_GB2312" w:cs="Times New Roman"/>
          <w:color w:val="000000" w:themeColor="text1"/>
          <w:sz w:val="32"/>
          <w:szCs w:val="32"/>
          <w14:textFill>
            <w14:solidFill>
              <w14:schemeClr w14:val="tx1"/>
            </w14:solidFill>
          </w14:textFill>
        </w:rPr>
        <w:t>《关于印发&lt;山东省高等学校突发新冠肺炎疫情应急处置办法&gt;的通知》要求，负责制定和实施学院应急处置预案，领导和指导学院疫情防控应急处置的各项工作，细化措施、落实责任，切实做好学院新冠肺炎疫情</w:t>
      </w:r>
      <w:r>
        <w:rPr>
          <w:rFonts w:hint="eastAsia" w:ascii="仿宋_GB2312" w:hAnsi="Calibri" w:eastAsia="仿宋_GB2312" w:cs="Times New Roman"/>
          <w:color w:val="000000" w:themeColor="text1"/>
          <w:sz w:val="32"/>
          <w:szCs w:val="32"/>
          <w:lang w:eastAsia="zh-CN"/>
          <w14:textFill>
            <w14:solidFill>
              <w14:schemeClr w14:val="tx1"/>
            </w14:solidFill>
          </w14:textFill>
        </w:rPr>
        <w:t>防控</w:t>
      </w:r>
      <w:r>
        <w:rPr>
          <w:rFonts w:hint="eastAsia" w:ascii="仿宋_GB2312" w:hAnsi="Calibri" w:eastAsia="仿宋_GB2312" w:cs="Times New Roman"/>
          <w:color w:val="000000" w:themeColor="text1"/>
          <w:sz w:val="32"/>
          <w:szCs w:val="32"/>
          <w14:textFill>
            <w14:solidFill>
              <w14:schemeClr w14:val="tx1"/>
            </w14:solidFill>
          </w14:textFill>
        </w:rPr>
        <w:t>工作，确保广大师生生命安全和身体健康。</w:t>
      </w:r>
    </w:p>
    <w:p>
      <w:pPr>
        <w:spacing w:line="580" w:lineRule="exact"/>
        <w:ind w:firstLine="640" w:firstLineChars="200"/>
        <w:rPr>
          <w:rFonts w:ascii="黑体" w:hAnsi="黑体" w:eastAsia="黑体" w:cs="黑体"/>
          <w:color w:val="000000" w:themeColor="text1"/>
          <w:sz w:val="32"/>
          <w:szCs w:val="32"/>
          <w14:textFill>
            <w14:solidFill>
              <w14:schemeClr w14:val="tx1"/>
            </w14:solidFill>
          </w14:textFill>
        </w:rPr>
      </w:pPr>
      <w:r>
        <w:rPr>
          <w:rFonts w:hint="eastAsia" w:ascii="黑体" w:hAnsi="黑体" w:eastAsia="黑体" w:cs="黑体"/>
          <w:color w:val="000000" w:themeColor="text1"/>
          <w:sz w:val="32"/>
          <w:szCs w:val="32"/>
          <w14:textFill>
            <w14:solidFill>
              <w14:schemeClr w14:val="tx1"/>
            </w14:solidFill>
          </w14:textFill>
        </w:rPr>
        <w:t xml:space="preserve">三、领导小组工作机构和工作职责 </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14:textFill>
            <w14:solidFill>
              <w14:schemeClr w14:val="tx1"/>
            </w14:solidFill>
          </w14:textFill>
        </w:rPr>
        <w:t>（一） 综合协调组</w:t>
      </w:r>
    </w:p>
    <w:p>
      <w:pPr>
        <w:spacing w:line="580" w:lineRule="exact"/>
        <w:ind w:firstLine="640" w:firstLineChars="200"/>
        <w:rPr>
          <w:rFonts w:hint="eastAsia" w:ascii="仿宋_GB2312" w:eastAsia="仿宋_GB2312"/>
          <w:color w:val="000000" w:themeColor="text1"/>
          <w:sz w:val="32"/>
          <w:szCs w:val="32"/>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ascii="仿宋_GB2312" w:eastAsia="仿宋_GB2312"/>
          <w:color w:val="000000" w:themeColor="text1"/>
          <w:sz w:val="32"/>
          <w:szCs w:val="32"/>
          <w14:textFill>
            <w14:solidFill>
              <w14:schemeClr w14:val="tx1"/>
            </w14:solidFill>
          </w14:textFill>
        </w:rPr>
        <w:t>刘</w:t>
      </w:r>
      <w:r>
        <w:rPr>
          <w:rFonts w:hint="eastAsia" w:ascii="仿宋_GB2312" w:eastAsia="仿宋_GB2312"/>
          <w:color w:val="000000" w:themeColor="text1"/>
          <w:sz w:val="32"/>
          <w:szCs w:val="32"/>
          <w14:textFill>
            <w14:solidFill>
              <w14:schemeClr w14:val="tx1"/>
            </w14:solidFill>
          </w14:textFill>
        </w:rPr>
        <w:t xml:space="preserve">  </w:t>
      </w:r>
      <w:r>
        <w:rPr>
          <w:rFonts w:ascii="仿宋_GB2312" w:eastAsia="仿宋_GB2312"/>
          <w:color w:val="000000" w:themeColor="text1"/>
          <w:sz w:val="32"/>
          <w:szCs w:val="32"/>
          <w14:textFill>
            <w14:solidFill>
              <w14:schemeClr w14:val="tx1"/>
            </w14:solidFill>
          </w14:textFill>
        </w:rPr>
        <w:t>斐</w:t>
      </w:r>
      <w:r>
        <w:rPr>
          <w:rFonts w:hint="eastAsia" w:ascii="仿宋_GB2312" w:eastAsia="仿宋_GB2312"/>
          <w:color w:val="000000" w:themeColor="text1"/>
          <w:sz w:val="32"/>
          <w:szCs w:val="32"/>
          <w14:textFill>
            <w14:solidFill>
              <w14:schemeClr w14:val="tx1"/>
            </w14:solidFill>
          </w14:textFill>
        </w:rPr>
        <w:t xml:space="preserve">   </w:t>
      </w:r>
    </w:p>
    <w:p>
      <w:pPr>
        <w:spacing w:line="580" w:lineRule="exact"/>
        <w:ind w:firstLine="640" w:firstLineChars="200"/>
        <w:rPr>
          <w:rFonts w:hint="eastAsia" w:ascii="仿宋_GB2312" w:eastAsia="仿宋_GB2312"/>
          <w:color w:val="000000" w:themeColor="text1"/>
          <w:sz w:val="32"/>
          <w:szCs w:val="32"/>
          <w:lang w:eastAsia="zh-CN"/>
          <w14:textFill>
            <w14:solidFill>
              <w14:schemeClr w14:val="tx1"/>
            </w14:solidFill>
          </w14:textFill>
        </w:rPr>
      </w:pPr>
      <w:r>
        <w:rPr>
          <w:rFonts w:hint="eastAsia" w:ascii="仿宋_GB2312" w:eastAsia="仿宋_GB2312"/>
          <w:color w:val="000000" w:themeColor="text1"/>
          <w:sz w:val="32"/>
          <w:szCs w:val="32"/>
          <w:lang w:eastAsia="zh-CN"/>
          <w14:textFill>
            <w14:solidFill>
              <w14:schemeClr w14:val="tx1"/>
            </w14:solidFill>
          </w14:textFill>
        </w:rPr>
        <w:t>联络员：</w:t>
      </w:r>
      <w:r>
        <w:rPr>
          <w:rFonts w:hint="eastAsia" w:ascii="仿宋_GB2312" w:eastAsia="仿宋_GB2312"/>
          <w:color w:val="000000" w:themeColor="text1"/>
          <w:sz w:val="32"/>
          <w:szCs w:val="32"/>
          <w:lang w:val="en-US" w:eastAsia="zh-CN"/>
          <w14:textFill>
            <w14:solidFill>
              <w14:schemeClr w14:val="tx1"/>
            </w14:solidFill>
          </w14:textFill>
        </w:rPr>
        <w:t>石  磊</w:t>
      </w:r>
      <w:r>
        <w:rPr>
          <w:rFonts w:hint="eastAsia" w:ascii="仿宋_GB2312" w:hAnsi="Calibri" w:eastAsia="仿宋_GB2312" w:cs="仿宋_GB2312"/>
          <w:color w:val="000000" w:themeColor="text1"/>
          <w:sz w:val="32"/>
          <w:szCs w:val="32"/>
          <w:lang w:bidi="ar"/>
          <w14:textFill>
            <w14:solidFill>
              <w14:schemeClr w14:val="tx1"/>
            </w14:solidFill>
          </w14:textFill>
        </w:rPr>
        <w:t>13021719166</w:t>
      </w:r>
    </w:p>
    <w:p>
      <w:pPr>
        <w:spacing w:line="580" w:lineRule="exact"/>
        <w:ind w:firstLine="1920" w:firstLineChars="600"/>
        <w:rPr>
          <w:rFonts w:hint="eastAsia" w:ascii="仿宋_GB2312" w:eastAsia="仿宋_GB2312"/>
          <w:color w:val="000000" w:themeColor="text1"/>
          <w:sz w:val="32"/>
          <w:szCs w:val="32"/>
          <w:lang w:val="en-US" w:eastAsia="zh-CN"/>
          <w14:textFill>
            <w14:solidFill>
              <w14:schemeClr w14:val="tx1"/>
            </w14:solidFill>
          </w14:textFill>
        </w:rPr>
      </w:pPr>
      <w:r>
        <w:rPr>
          <w:rFonts w:hint="eastAsia" w:ascii="仿宋_GB2312" w:eastAsia="仿宋_GB2312"/>
          <w:color w:val="000000" w:themeColor="text1"/>
          <w:sz w:val="32"/>
          <w:szCs w:val="32"/>
          <w:lang w:eastAsia="zh-CN"/>
          <w14:textFill>
            <w14:solidFill>
              <w14:schemeClr w14:val="tx1"/>
            </w14:solidFill>
          </w14:textFill>
        </w:rPr>
        <w:t>王</w:t>
      </w:r>
      <w:r>
        <w:rPr>
          <w:rFonts w:hint="eastAsia" w:ascii="仿宋_GB2312" w:eastAsia="仿宋_GB2312"/>
          <w:color w:val="000000" w:themeColor="text1"/>
          <w:sz w:val="32"/>
          <w:szCs w:val="32"/>
          <w:lang w:val="en-US" w:eastAsia="zh-CN"/>
          <w14:textFill>
            <w14:solidFill>
              <w14:schemeClr w14:val="tx1"/>
            </w14:solidFill>
          </w14:textFill>
        </w:rPr>
        <w:t xml:space="preserve">  </w:t>
      </w:r>
      <w:r>
        <w:rPr>
          <w:rFonts w:hint="eastAsia" w:ascii="仿宋_GB2312" w:eastAsia="仿宋_GB2312"/>
          <w:color w:val="000000" w:themeColor="text1"/>
          <w:sz w:val="32"/>
          <w:szCs w:val="32"/>
          <w:lang w:eastAsia="zh-CN"/>
          <w14:textFill>
            <w14:solidFill>
              <w14:schemeClr w14:val="tx1"/>
            </w14:solidFill>
          </w14:textFill>
        </w:rPr>
        <w:t>喆（章丘校区</w:t>
      </w:r>
      <w:r>
        <w:rPr>
          <w:rFonts w:hint="eastAsia" w:ascii="仿宋_GB2312" w:eastAsia="仿宋_GB2312"/>
          <w:color w:val="000000" w:themeColor="text1"/>
          <w:sz w:val="32"/>
          <w:szCs w:val="32"/>
          <w:lang w:val="en-US" w:eastAsia="zh-CN"/>
          <w14:textFill>
            <w14:solidFill>
              <w14:schemeClr w14:val="tx1"/>
            </w14:solidFill>
          </w14:textFill>
        </w:rPr>
        <w:t>）15106999790</w:t>
      </w:r>
    </w:p>
    <w:p>
      <w:pPr>
        <w:spacing w:line="580" w:lineRule="exact"/>
        <w:ind w:firstLine="1920" w:firstLineChars="600"/>
        <w:rPr>
          <w:rFonts w:hint="default" w:ascii="仿宋_GB2312" w:eastAsia="仿宋_GB2312"/>
          <w:color w:val="000000" w:themeColor="text1"/>
          <w:sz w:val="32"/>
          <w:szCs w:val="32"/>
          <w:lang w:val="en-US" w:eastAsia="zh-CN"/>
          <w14:textFill>
            <w14:solidFill>
              <w14:schemeClr w14:val="tx1"/>
            </w14:solidFill>
          </w14:textFill>
        </w:rPr>
      </w:pPr>
      <w:r>
        <w:rPr>
          <w:rFonts w:hint="eastAsia" w:ascii="仿宋_GB2312" w:eastAsia="仿宋_GB2312"/>
          <w:color w:val="000000" w:themeColor="text1"/>
          <w:sz w:val="32"/>
          <w:szCs w:val="32"/>
          <w:lang w:val="en-US" w:eastAsia="zh-CN"/>
          <w14:textFill>
            <w14:solidFill>
              <w14:schemeClr w14:val="tx1"/>
            </w14:solidFill>
          </w14:textFill>
        </w:rPr>
        <w:t>王  峰（文东校区）18615623086</w:t>
      </w:r>
    </w:p>
    <w:p>
      <w:pPr>
        <w:spacing w:line="580" w:lineRule="exact"/>
        <w:ind w:firstLine="640" w:firstLineChars="200"/>
        <w:rPr>
          <w:rFonts w:hint="eastAsia" w:ascii="仿宋_GB2312" w:eastAsia="仿宋_GB2312"/>
          <w:color w:val="000000" w:themeColor="text1"/>
          <w:sz w:val="32"/>
          <w:szCs w:val="32"/>
          <w:highlight w:val="yellow"/>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w:t>
      </w:r>
      <w:r>
        <w:rPr>
          <w:rFonts w:hint="eastAsia" w:ascii="仿宋_GB2312" w:eastAsia="仿宋_GB2312"/>
          <w:color w:val="000000" w:themeColor="text1"/>
          <w:sz w:val="32"/>
          <w:szCs w:val="32"/>
          <w:highlight w:val="none"/>
          <w:lang w:eastAsia="zh-CN"/>
          <w14:textFill>
            <w14:solidFill>
              <w14:schemeClr w14:val="tx1"/>
            </w14:solidFill>
          </w14:textFill>
        </w:rPr>
        <w:t>党员干部</w:t>
      </w:r>
      <w:r>
        <w:rPr>
          <w:rFonts w:hint="eastAsia" w:ascii="仿宋_GB2312" w:eastAsia="仿宋_GB2312"/>
          <w:color w:val="000000" w:themeColor="text1"/>
          <w:sz w:val="32"/>
          <w:szCs w:val="32"/>
          <w:highlight w:val="none"/>
          <w14:textFill>
            <w14:solidFill>
              <w14:schemeClr w14:val="tx1"/>
            </w14:solidFill>
          </w14:textFill>
        </w:rPr>
        <w:t>值班人员</w:t>
      </w:r>
    </w:p>
    <w:p>
      <w:pPr>
        <w:spacing w:line="580" w:lineRule="exact"/>
        <w:ind w:firstLine="640" w:firstLineChars="200"/>
        <w:rPr>
          <w:rFonts w:hint="eastAsia" w:ascii="仿宋_GB2312" w:hAnsi="Calibri" w:eastAsia="仿宋_GB2312" w:cs="仿宋_GB2312"/>
          <w:color w:val="000000" w:themeColor="text1"/>
          <w:sz w:val="32"/>
          <w:szCs w:val="32"/>
          <w:lang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工作职责：负责突发情况时现场指挥调度应急处置工作。加强内外协调联络，保持指挥通联顺畅，组织协调各专项小组在疫情突发</w:t>
      </w:r>
      <w:r>
        <w:rPr>
          <w:rFonts w:hint="eastAsia" w:ascii="仿宋_GB2312" w:hAnsi="Calibri" w:eastAsia="仿宋_GB2312" w:cs="仿宋_GB2312"/>
          <w:color w:val="000000" w:themeColor="text1"/>
          <w:sz w:val="32"/>
          <w:szCs w:val="32"/>
          <w:lang w:eastAsia="zh-CN" w:bidi="ar"/>
          <w14:textFill>
            <w14:solidFill>
              <w14:schemeClr w14:val="tx1"/>
            </w14:solidFill>
          </w14:textFill>
        </w:rPr>
        <w:t>时</w:t>
      </w:r>
      <w:r>
        <w:rPr>
          <w:rFonts w:hint="eastAsia" w:ascii="仿宋_GB2312" w:hAnsi="Calibri" w:eastAsia="仿宋_GB2312" w:cs="仿宋_GB2312"/>
          <w:color w:val="000000" w:themeColor="text1"/>
          <w:sz w:val="32"/>
          <w:szCs w:val="32"/>
          <w:lang w:bidi="ar"/>
          <w14:textFill>
            <w14:solidFill>
              <w14:schemeClr w14:val="tx1"/>
            </w14:solidFill>
          </w14:textFill>
        </w:rPr>
        <w:t>有序、高</w:t>
      </w:r>
      <w:r>
        <w:rPr>
          <w:rFonts w:hint="eastAsia" w:ascii="仿宋_GB2312" w:hAnsi="Calibri" w:eastAsia="仿宋_GB2312" w:cs="仿宋_GB2312"/>
          <w:color w:val="000000" w:themeColor="text1"/>
          <w:sz w:val="32"/>
          <w:szCs w:val="32"/>
          <w:lang w:eastAsia="zh-CN" w:bidi="ar"/>
          <w14:textFill>
            <w14:solidFill>
              <w14:schemeClr w14:val="tx1"/>
            </w14:solidFill>
          </w14:textFill>
        </w:rPr>
        <w:t>效</w:t>
      </w:r>
      <w:r>
        <w:rPr>
          <w:rFonts w:hint="eastAsia" w:ascii="仿宋_GB2312" w:hAnsi="Calibri" w:eastAsia="仿宋_GB2312" w:cs="仿宋_GB2312"/>
          <w:color w:val="000000" w:themeColor="text1"/>
          <w:sz w:val="32"/>
          <w:szCs w:val="32"/>
          <w:lang w:bidi="ar"/>
          <w14:textFill>
            <w14:solidFill>
              <w14:schemeClr w14:val="tx1"/>
            </w14:solidFill>
          </w14:textFill>
        </w:rPr>
        <w:t>地开展相关工作，</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做好应急车辆调度管理工作，</w:t>
      </w:r>
      <w:r>
        <w:rPr>
          <w:rFonts w:hint="eastAsia" w:ascii="仿宋_GB2312" w:hAnsi="Calibri" w:eastAsia="仿宋_GB2312" w:cs="仿宋_GB2312"/>
          <w:color w:val="000000" w:themeColor="text1"/>
          <w:sz w:val="32"/>
          <w:szCs w:val="32"/>
          <w:lang w:bidi="ar"/>
          <w14:textFill>
            <w14:solidFill>
              <w14:schemeClr w14:val="tx1"/>
            </w14:solidFill>
          </w14:textFill>
        </w:rPr>
        <w:t>妥善处理好突发事件。</w:t>
      </w:r>
    </w:p>
    <w:p>
      <w:pPr>
        <w:spacing w:line="580" w:lineRule="exact"/>
        <w:ind w:firstLine="640" w:firstLineChars="200"/>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二</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教职工管理组</w:t>
      </w:r>
    </w:p>
    <w:p>
      <w:pPr>
        <w:ind w:firstLine="640" w:firstLineChars="200"/>
        <w:rPr>
          <w:rFonts w:hint="eastAsia" w:ascii="仿宋_GB2312" w:hAnsi="Calibri" w:eastAsia="仿宋_GB2312" w:cs="仿宋_GB2312"/>
          <w:color w:val="000000" w:themeColor="text1"/>
          <w:sz w:val="32"/>
          <w:szCs w:val="32"/>
          <w:lang w:val="en-US" w:eastAsia="zh-CN"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组  长：</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郭成良</w:t>
      </w:r>
    </w:p>
    <w:p>
      <w:pPr>
        <w:ind w:firstLine="640" w:firstLineChars="200"/>
        <w:rPr>
          <w:rFonts w:hint="eastAsia" w:ascii="仿宋_GB2312" w:hAnsi="Calibri" w:eastAsia="仿宋_GB2312" w:cs="仿宋_GB2312"/>
          <w:color w:val="000000" w:themeColor="text1"/>
          <w:sz w:val="32"/>
          <w:szCs w:val="32"/>
          <w:lang w:val="en-US" w:eastAsia="zh-CN" w:bidi="ar"/>
          <w14:textFill>
            <w14:solidFill>
              <w14:schemeClr w14:val="tx1"/>
            </w14:solidFill>
          </w14:textFill>
        </w:rPr>
      </w:pPr>
      <w:r>
        <w:rPr>
          <w:rFonts w:hint="eastAsia" w:ascii="仿宋_GB2312" w:hAnsi="Calibri" w:eastAsia="仿宋_GB2312" w:cs="仿宋_GB2312"/>
          <w:color w:val="000000" w:themeColor="text1"/>
          <w:sz w:val="32"/>
          <w:szCs w:val="32"/>
          <w:lang w:eastAsia="zh-CN" w:bidi="ar"/>
          <w14:textFill>
            <w14:solidFill>
              <w14:schemeClr w14:val="tx1"/>
            </w14:solidFill>
          </w14:textFill>
        </w:rPr>
        <w:t>联络员：</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姚  诚15154184969</w:t>
      </w:r>
    </w:p>
    <w:p>
      <w:pPr>
        <w:ind w:firstLine="640" w:firstLineChars="200"/>
        <w:rPr>
          <w:rFonts w:hint="eastAsia" w:ascii="仿宋_GB2312" w:hAnsi="Calibri" w:eastAsia="仿宋_GB2312" w:cs="仿宋_GB2312"/>
          <w:color w:val="000000" w:themeColor="text1"/>
          <w:sz w:val="32"/>
          <w:szCs w:val="32"/>
          <w:lang w:val="en-US" w:eastAsia="zh-CN"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成  员：</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各部门疫情防控联络员</w:t>
      </w:r>
    </w:p>
    <w:p>
      <w:pPr>
        <w:ind w:firstLine="640" w:firstLineChars="200"/>
        <w:rPr>
          <w:rFonts w:hint="eastAsia" w:ascii="仿宋_GB2312" w:hAnsi="Calibri" w:eastAsia="仿宋_GB2312" w:cs="仿宋_GB2312"/>
          <w:color w:val="000000" w:themeColor="text1"/>
          <w:sz w:val="32"/>
          <w:szCs w:val="32"/>
          <w:lang w:eastAsia="zh-CN"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工作职责：在开学前组织</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各部门教职工建立</w:t>
      </w:r>
      <w:r>
        <w:rPr>
          <w:rFonts w:hint="eastAsia" w:ascii="仿宋_GB2312" w:hAnsi="Calibri" w:eastAsia="仿宋_GB2312" w:cs="仿宋_GB2312"/>
          <w:color w:val="000000" w:themeColor="text1"/>
          <w:sz w:val="32"/>
          <w:szCs w:val="32"/>
          <w:lang w:bidi="ar"/>
          <w14:textFill>
            <w14:solidFill>
              <w14:schemeClr w14:val="tx1"/>
            </w14:solidFill>
          </w14:textFill>
        </w:rPr>
        <w:t>健康台账，提前告知</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教职工</w:t>
      </w:r>
      <w:r>
        <w:rPr>
          <w:rFonts w:hint="eastAsia" w:ascii="仿宋_GB2312" w:hAnsi="Calibri" w:eastAsia="仿宋_GB2312" w:cs="仿宋_GB2312"/>
          <w:color w:val="000000" w:themeColor="text1"/>
          <w:sz w:val="32"/>
          <w:szCs w:val="32"/>
          <w:lang w:bidi="ar"/>
          <w14:textFill>
            <w14:solidFill>
              <w14:schemeClr w14:val="tx1"/>
            </w14:solidFill>
          </w14:textFill>
        </w:rPr>
        <w:t>开学前注意事项，组织</w:t>
      </w:r>
      <w:r>
        <w:rPr>
          <w:rFonts w:hint="eastAsia" w:ascii="仿宋_GB2312" w:hAnsi="Calibri" w:eastAsia="仿宋_GB2312" w:cs="仿宋_GB2312"/>
          <w:color w:val="000000" w:themeColor="text1"/>
          <w:sz w:val="32"/>
          <w:szCs w:val="32"/>
          <w:lang w:eastAsia="zh-CN" w:bidi="ar"/>
          <w14:textFill>
            <w14:solidFill>
              <w14:schemeClr w14:val="tx1"/>
            </w14:solidFill>
          </w14:textFill>
        </w:rPr>
        <w:t>开学返校期间</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教职工返校</w:t>
      </w:r>
      <w:r>
        <w:rPr>
          <w:rFonts w:hint="eastAsia" w:ascii="仿宋_GB2312" w:hAnsi="Calibri" w:eastAsia="仿宋_GB2312" w:cs="仿宋_GB2312"/>
          <w:color w:val="000000" w:themeColor="text1"/>
          <w:sz w:val="32"/>
          <w:szCs w:val="32"/>
          <w:lang w:bidi="ar"/>
          <w14:textFill>
            <w14:solidFill>
              <w14:schemeClr w14:val="tx1"/>
            </w14:solidFill>
          </w14:textFill>
        </w:rPr>
        <w:t>；组织</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教职工</w:t>
      </w:r>
      <w:r>
        <w:rPr>
          <w:rFonts w:hint="eastAsia" w:ascii="仿宋_GB2312" w:hAnsi="Calibri" w:eastAsia="仿宋_GB2312" w:cs="仿宋_GB2312"/>
          <w:color w:val="000000" w:themeColor="text1"/>
          <w:sz w:val="32"/>
          <w:szCs w:val="32"/>
          <w:lang w:bidi="ar"/>
          <w14:textFill>
            <w14:solidFill>
              <w14:schemeClr w14:val="tx1"/>
            </w14:solidFill>
          </w14:textFill>
        </w:rPr>
        <w:t>每天早晚自测体温，信息计入健康台账；</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做好</w:t>
      </w:r>
      <w:r>
        <w:rPr>
          <w:rFonts w:hint="eastAsia" w:ascii="仿宋_GB2312" w:hAnsi="Calibri" w:eastAsia="仿宋_GB2312" w:cs="仿宋_GB2312"/>
          <w:color w:val="000000" w:themeColor="text1"/>
          <w:sz w:val="32"/>
          <w:szCs w:val="32"/>
          <w:lang w:bidi="ar"/>
          <w14:textFill>
            <w14:solidFill>
              <w14:schemeClr w14:val="tx1"/>
            </w14:solidFill>
          </w14:textFill>
        </w:rPr>
        <w:t>教职工志愿者</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组织管理工作</w:t>
      </w:r>
      <w:r>
        <w:rPr>
          <w:rFonts w:hint="eastAsia" w:ascii="仿宋_GB2312" w:hAnsi="Calibri" w:eastAsia="仿宋_GB2312" w:cs="仿宋_GB2312"/>
          <w:color w:val="000000" w:themeColor="text1"/>
          <w:sz w:val="32"/>
          <w:szCs w:val="32"/>
          <w:lang w:bidi="ar"/>
          <w14:textFill>
            <w14:solidFill>
              <w14:schemeClr w14:val="tx1"/>
            </w14:solidFill>
          </w14:textFill>
        </w:rPr>
        <w:t>。</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三</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学生管理组</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方明所</w:t>
      </w:r>
    </w:p>
    <w:p>
      <w:pPr>
        <w:spacing w:line="580" w:lineRule="exact"/>
        <w:ind w:firstLine="640" w:firstLineChars="200"/>
        <w:rPr>
          <w:rFonts w:hint="eastAsia" w:ascii="仿宋_GB2312" w:eastAsia="仿宋_GB2312"/>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联络员：刘国华</w:t>
      </w:r>
      <w:r>
        <w:rPr>
          <w:rFonts w:hint="eastAsia" w:ascii="仿宋_GB2312" w:eastAsia="仿宋_GB2312"/>
          <w:color w:val="000000" w:themeColor="text1"/>
          <w:sz w:val="32"/>
          <w:szCs w:val="32"/>
          <w:lang w:val="en-US" w:eastAsia="zh-CN"/>
          <w14:textFill>
            <w14:solidFill>
              <w14:schemeClr w14:val="tx1"/>
            </w14:solidFill>
          </w14:textFill>
        </w:rPr>
        <w:t>15318858923</w:t>
      </w:r>
    </w:p>
    <w:p>
      <w:pPr>
        <w:spacing w:line="580" w:lineRule="exact"/>
        <w:ind w:firstLine="640" w:firstLineChars="200"/>
        <w:rPr>
          <w:rFonts w:hint="eastAsia" w:ascii="仿宋_GB2312" w:hAnsi="Calibri" w:eastAsia="仿宋_GB2312" w:cs="Times New Roman"/>
          <w:color w:val="000000" w:themeColor="text1"/>
          <w:sz w:val="32"/>
          <w:szCs w:val="32"/>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员：各系辅导员</w:t>
      </w:r>
    </w:p>
    <w:p>
      <w:pPr>
        <w:ind w:firstLine="640" w:firstLineChars="200"/>
        <w:rPr>
          <w:rFonts w:hint="eastAsia" w:ascii="仿宋_GB2312" w:hAnsi="Calibri" w:eastAsia="仿宋_GB2312" w:cs="仿宋_GB2312"/>
          <w:color w:val="000000" w:themeColor="text1"/>
          <w:sz w:val="32"/>
          <w:szCs w:val="32"/>
          <w:lang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工作职责：</w:t>
      </w:r>
      <w:r>
        <w:rPr>
          <w:rFonts w:hint="eastAsia" w:ascii="仿宋_GB2312" w:hAnsi="华文楷体" w:eastAsia="仿宋_GB2312"/>
          <w:color w:val="000000" w:themeColor="text1"/>
          <w:sz w:val="32"/>
          <w:szCs w:val="32"/>
          <w14:textFill>
            <w14:solidFill>
              <w14:schemeClr w14:val="tx1"/>
            </w14:solidFill>
          </w14:textFill>
        </w:rPr>
        <w:t>在开学前组织各系</w:t>
      </w:r>
      <w:r>
        <w:rPr>
          <w:rFonts w:hint="eastAsia" w:ascii="仿宋_GB2312" w:hAnsi="黑体" w:eastAsia="仿宋_GB2312"/>
          <w:color w:val="000000" w:themeColor="text1"/>
          <w:sz w:val="32"/>
          <w:szCs w:val="32"/>
          <w14:textFill>
            <w14:solidFill>
              <w14:schemeClr w14:val="tx1"/>
            </w14:solidFill>
          </w14:textFill>
        </w:rPr>
        <w:t>建立学生健康台账，</w:t>
      </w:r>
      <w:r>
        <w:rPr>
          <w:rFonts w:hint="eastAsia" w:ascii="仿宋_GB2312" w:hAnsi="华文楷体" w:eastAsia="仿宋_GB2312"/>
          <w:color w:val="000000" w:themeColor="text1"/>
          <w:sz w:val="32"/>
          <w:szCs w:val="32"/>
          <w14:textFill>
            <w14:solidFill>
              <w14:schemeClr w14:val="tx1"/>
            </w14:solidFill>
          </w14:textFill>
        </w:rPr>
        <w:t>研究制定学院错时错峰开学返校方案，提前告知各系开学前注意事项，组织</w:t>
      </w:r>
      <w:r>
        <w:rPr>
          <w:rFonts w:hint="eastAsia" w:ascii="仿宋_GB2312" w:hAnsi="华文楷体" w:eastAsia="仿宋_GB2312"/>
          <w:color w:val="000000" w:themeColor="text1"/>
          <w:sz w:val="32"/>
          <w:szCs w:val="32"/>
          <w:lang w:eastAsia="zh-CN"/>
          <w14:textFill>
            <w14:solidFill>
              <w14:schemeClr w14:val="tx1"/>
            </w14:solidFill>
          </w14:textFill>
        </w:rPr>
        <w:t>开学返校期间</w:t>
      </w:r>
      <w:r>
        <w:rPr>
          <w:rFonts w:hint="eastAsia" w:ascii="仿宋_GB2312" w:hAnsi="华文楷体" w:eastAsia="仿宋_GB2312"/>
          <w:color w:val="000000" w:themeColor="text1"/>
          <w:sz w:val="32"/>
          <w:szCs w:val="32"/>
          <w14:textFill>
            <w14:solidFill>
              <w14:schemeClr w14:val="tx1"/>
            </w14:solidFill>
          </w14:textFill>
        </w:rPr>
        <w:t>各系学生报到；组织学生每天早晚自测体温，信息计入健康台账；应急启动后</w:t>
      </w:r>
      <w:r>
        <w:rPr>
          <w:rFonts w:hint="eastAsia" w:ascii="仿宋_GB2312" w:hAnsi="华文楷体" w:eastAsia="仿宋_GB2312"/>
          <w:color w:val="000000" w:themeColor="text1"/>
          <w:sz w:val="32"/>
          <w:szCs w:val="32"/>
          <w:lang w:eastAsia="zh-CN"/>
          <w14:textFill>
            <w14:solidFill>
              <w14:schemeClr w14:val="tx1"/>
            </w14:solidFill>
          </w14:textFill>
        </w:rPr>
        <w:t>，</w:t>
      </w:r>
      <w:r>
        <w:rPr>
          <w:rFonts w:hint="eastAsia" w:ascii="仿宋_GB2312" w:hAnsi="华文楷体" w:eastAsia="仿宋_GB2312"/>
          <w:color w:val="000000" w:themeColor="text1"/>
          <w:sz w:val="32"/>
          <w:szCs w:val="32"/>
          <w14:textFill>
            <w14:solidFill>
              <w14:schemeClr w14:val="tx1"/>
            </w14:solidFill>
          </w14:textFill>
        </w:rPr>
        <w:t>有序引导疏散现场人员</w:t>
      </w:r>
      <w:r>
        <w:rPr>
          <w:rFonts w:hint="eastAsia" w:ascii="仿宋_GB2312" w:hAnsi="华文楷体" w:eastAsia="仿宋_GB2312"/>
          <w:color w:val="000000" w:themeColor="text1"/>
          <w:sz w:val="32"/>
          <w:szCs w:val="32"/>
          <w:lang w:eastAsia="zh-CN"/>
          <w14:textFill>
            <w14:solidFill>
              <w14:schemeClr w14:val="tx1"/>
            </w14:solidFill>
          </w14:textFill>
        </w:rPr>
        <w:t>，</w:t>
      </w:r>
      <w:r>
        <w:rPr>
          <w:rFonts w:hint="eastAsia" w:ascii="仿宋_GB2312" w:hAnsi="华文楷体" w:eastAsia="仿宋_GB2312"/>
          <w:color w:val="000000" w:themeColor="text1"/>
          <w:sz w:val="32"/>
          <w:szCs w:val="32"/>
          <w14:textFill>
            <w14:solidFill>
              <w14:schemeClr w14:val="tx1"/>
            </w14:solidFill>
          </w14:textFill>
        </w:rPr>
        <w:t>协助疾控机构开展流行病学调查，协调教学部门制定隔离期间学生学习和教师授课安排，确保隔离观察学生停课不停学。</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四</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健康监测组</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李金刚</w:t>
      </w:r>
    </w:p>
    <w:p>
      <w:pPr>
        <w:spacing w:line="580" w:lineRule="exact"/>
        <w:ind w:firstLine="640" w:firstLineChars="200"/>
        <w:rPr>
          <w:rFonts w:hint="eastAsia" w:ascii="仿宋_GB2312" w:eastAsia="仿宋_GB2312"/>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联络员：单</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  </w:t>
      </w:r>
      <w:r>
        <w:rPr>
          <w:rFonts w:hint="eastAsia" w:ascii="仿宋_GB2312" w:hAnsi="Calibri" w:eastAsia="仿宋_GB2312" w:cs="Times New Roman"/>
          <w:color w:val="000000" w:themeColor="text1"/>
          <w:sz w:val="32"/>
          <w:szCs w:val="32"/>
          <w:lang w:eastAsia="zh-CN"/>
          <w14:textFill>
            <w14:solidFill>
              <w14:schemeClr w14:val="tx1"/>
            </w14:solidFill>
          </w14:textFill>
        </w:rPr>
        <w:t>良</w:t>
      </w:r>
      <w:r>
        <w:rPr>
          <w:rFonts w:hint="eastAsia" w:ascii="仿宋_GB2312" w:eastAsia="仿宋_GB2312"/>
          <w:color w:val="000000" w:themeColor="text1"/>
          <w:sz w:val="32"/>
          <w:szCs w:val="32"/>
          <w:lang w:eastAsia="zh-CN"/>
          <w14:textFill>
            <w14:solidFill>
              <w14:schemeClr w14:val="tx1"/>
            </w14:solidFill>
          </w14:textFill>
        </w:rPr>
        <w:t>（章丘校区）</w:t>
      </w:r>
      <w:r>
        <w:rPr>
          <w:rFonts w:hint="eastAsia" w:ascii="仿宋_GB2312" w:eastAsia="仿宋_GB2312"/>
          <w:color w:val="000000" w:themeColor="text1"/>
          <w:sz w:val="32"/>
          <w:szCs w:val="32"/>
          <w:lang w:val="en-US" w:eastAsia="zh-CN"/>
          <w14:textFill>
            <w14:solidFill>
              <w14:schemeClr w14:val="tx1"/>
            </w14:solidFill>
          </w14:textFill>
        </w:rPr>
        <w:t xml:space="preserve">18678868285 </w:t>
      </w:r>
    </w:p>
    <w:p>
      <w:pPr>
        <w:spacing w:line="580" w:lineRule="exact"/>
        <w:ind w:firstLine="1920" w:firstLineChars="600"/>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eastAsia="仿宋_GB2312"/>
          <w:color w:val="000000" w:themeColor="text1"/>
          <w:sz w:val="32"/>
          <w:szCs w:val="32"/>
          <w:lang w:val="en-US" w:eastAsia="zh-CN"/>
          <w14:textFill>
            <w14:solidFill>
              <w14:schemeClr w14:val="tx1"/>
            </w14:solidFill>
          </w14:textFill>
        </w:rPr>
        <w:t>陈丰龙（文东校区）13853181333</w:t>
      </w:r>
    </w:p>
    <w:p>
      <w:pPr>
        <w:spacing w:line="580" w:lineRule="exact"/>
        <w:ind w:firstLine="640" w:firstLineChars="200"/>
        <w:rPr>
          <w:rFonts w:hint="eastAsia" w:ascii="仿宋_GB2312" w:eastAsia="仿宋_GB2312"/>
          <w:color w:val="000000" w:themeColor="text1"/>
          <w:sz w:val="32"/>
          <w:szCs w:val="32"/>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员：安全保卫处</w:t>
      </w:r>
      <w:r>
        <w:rPr>
          <w:rFonts w:hint="eastAsia" w:ascii="仿宋_GB2312" w:hAnsi="Calibri" w:eastAsia="仿宋_GB2312" w:cs="Times New Roman"/>
          <w:color w:val="000000" w:themeColor="text1"/>
          <w:sz w:val="32"/>
          <w:szCs w:val="32"/>
          <w:lang w:eastAsia="zh-CN"/>
          <w14:textFill>
            <w14:solidFill>
              <w14:schemeClr w14:val="tx1"/>
            </w14:solidFill>
          </w14:textFill>
        </w:rPr>
        <w:t>工作人员</w:t>
      </w:r>
      <w:r>
        <w:rPr>
          <w:rFonts w:hint="eastAsia" w:ascii="仿宋_GB2312" w:hAnsi="Calibri" w:eastAsia="仿宋_GB2312" w:cs="Times New Roman"/>
          <w:color w:val="000000" w:themeColor="text1"/>
          <w:sz w:val="32"/>
          <w:szCs w:val="32"/>
          <w14:textFill>
            <w14:solidFill>
              <w14:schemeClr w14:val="tx1"/>
            </w14:solidFill>
          </w14:textFill>
        </w:rPr>
        <w:t>及教职工志愿者</w:t>
      </w:r>
    </w:p>
    <w:p>
      <w:pPr>
        <w:spacing w:line="580" w:lineRule="exact"/>
        <w:ind w:firstLine="640" w:firstLineChars="200"/>
        <w:rPr>
          <w:rFonts w:hint="eastAsia" w:ascii="仿宋_GB2312" w:hAnsi="Calibri" w:eastAsia="仿宋_GB2312" w:cs="仿宋_GB2312"/>
          <w:color w:val="000000" w:themeColor="text1"/>
          <w:sz w:val="32"/>
          <w:szCs w:val="32"/>
          <w:lang w:bidi="ar"/>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工作职责：负责开学报到期间对返校师生在校门口体温监测点进行体温测量</w:t>
      </w:r>
      <w:r>
        <w:rPr>
          <w:rFonts w:hint="eastAsia" w:ascii="仿宋_GB2312" w:hAnsi="Calibri" w:eastAsia="仿宋_GB2312" w:cs="仿宋_GB2312"/>
          <w:color w:val="000000" w:themeColor="text1"/>
          <w:sz w:val="32"/>
          <w:szCs w:val="32"/>
          <w:lang w:eastAsia="zh-CN" w:bidi="ar"/>
          <w14:textFill>
            <w14:solidFill>
              <w14:schemeClr w14:val="tx1"/>
            </w14:solidFill>
          </w14:textFill>
        </w:rPr>
        <w:t>、</w:t>
      </w:r>
      <w:r>
        <w:rPr>
          <w:rFonts w:hint="eastAsia" w:ascii="仿宋_GB2312" w:hAnsi="Calibri" w:eastAsia="仿宋_GB2312" w:cs="仿宋_GB2312"/>
          <w:color w:val="000000" w:themeColor="text1"/>
          <w:sz w:val="32"/>
          <w:szCs w:val="32"/>
          <w:lang w:val="en-US" w:eastAsia="zh-CN" w:bidi="ar"/>
          <w14:textFill>
            <w14:solidFill>
              <w14:schemeClr w14:val="tx1"/>
            </w14:solidFill>
          </w14:textFill>
        </w:rPr>
        <w:t>健康码查验、身份核实。</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五</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留观转诊组</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张太忠</w:t>
      </w:r>
    </w:p>
    <w:p>
      <w:pPr>
        <w:spacing w:line="580" w:lineRule="exact"/>
        <w:ind w:firstLine="640"/>
        <w:rPr>
          <w:rFonts w:hint="default" w:ascii="仿宋_GB2312" w:hAnsi="Calibri" w:eastAsia="仿宋_GB2312" w:cs="Times New Roman"/>
          <w:color w:val="000000" w:themeColor="text1"/>
          <w:sz w:val="32"/>
          <w:szCs w:val="32"/>
          <w:highlight w:val="yellow"/>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联络员：</w:t>
      </w:r>
      <w:r>
        <w:rPr>
          <w:rFonts w:hint="eastAsia" w:ascii="仿宋_GB2312" w:hAnsi="Calibri" w:eastAsia="仿宋_GB2312" w:cs="Times New Roman"/>
          <w:color w:val="000000" w:themeColor="text1"/>
          <w:sz w:val="32"/>
          <w:szCs w:val="32"/>
          <w:highlight w:val="none"/>
          <w:lang w:val="en-US" w:eastAsia="zh-CN"/>
          <w14:textFill>
            <w14:solidFill>
              <w14:schemeClr w14:val="tx1"/>
            </w14:solidFill>
          </w14:textFill>
        </w:rPr>
        <w:t>梁国慧</w:t>
      </w:r>
      <w:r>
        <w:rPr>
          <w:rFonts w:hint="eastAsia" w:ascii="仿宋_GB2312" w:hAnsi="Calibri" w:eastAsia="仿宋_GB2312" w:cs="Times New Roman"/>
          <w:color w:val="000000" w:themeColor="text1"/>
          <w:sz w:val="32"/>
          <w:szCs w:val="32"/>
          <w:highlight w:val="none"/>
          <w:lang w:eastAsia="zh-CN"/>
          <w14:textFill>
            <w14:solidFill>
              <w14:schemeClr w14:val="tx1"/>
            </w14:solidFill>
          </w14:textFill>
        </w:rPr>
        <w:t>（章丘校区</w:t>
      </w:r>
      <w:r>
        <w:rPr>
          <w:rFonts w:hint="eastAsia" w:ascii="仿宋_GB2312" w:hAnsi="Calibri" w:eastAsia="仿宋_GB2312" w:cs="Times New Roman"/>
          <w:color w:val="000000" w:themeColor="text1"/>
          <w:sz w:val="32"/>
          <w:szCs w:val="32"/>
          <w:highlight w:val="none"/>
          <w:lang w:val="en-US" w:eastAsia="zh-CN"/>
          <w14:textFill>
            <w14:solidFill>
              <w14:schemeClr w14:val="tx1"/>
            </w14:solidFill>
          </w14:textFill>
        </w:rPr>
        <w:t>）13276446681</w:t>
      </w:r>
    </w:p>
    <w:p>
      <w:pPr>
        <w:spacing w:line="580" w:lineRule="exact"/>
        <w:ind w:firstLine="1929" w:firstLineChars="603"/>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李  辉（文东校区）13505310849</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w:t>
      </w:r>
      <w:r>
        <w:rPr>
          <w:rFonts w:hint="eastAsia" w:ascii="仿宋_GB2312" w:hAnsi="Calibri" w:eastAsia="仿宋_GB2312" w:cs="Times New Roman"/>
          <w:color w:val="000000" w:themeColor="text1"/>
          <w:sz w:val="32"/>
          <w:szCs w:val="32"/>
          <w:lang w:eastAsia="zh-CN"/>
          <w14:textFill>
            <w14:solidFill>
              <w14:schemeClr w14:val="tx1"/>
            </w14:solidFill>
          </w14:textFill>
        </w:rPr>
        <w:t>章丘校区校医院医护人员、</w:t>
      </w:r>
      <w:r>
        <w:rPr>
          <w:rFonts w:hint="eastAsia" w:ascii="仿宋_GB2312" w:hAnsi="Calibri" w:eastAsia="仿宋_GB2312" w:cs="Times New Roman"/>
          <w:color w:val="000000" w:themeColor="text1"/>
          <w:sz w:val="32"/>
          <w:szCs w:val="32"/>
          <w14:textFill>
            <w14:solidFill>
              <w14:schemeClr w14:val="tx1"/>
            </w14:solidFill>
          </w14:textFill>
        </w:rPr>
        <w:t>各系</w:t>
      </w:r>
      <w:r>
        <w:rPr>
          <w:rFonts w:hint="eastAsia" w:ascii="仿宋_GB2312" w:hAnsi="Calibri" w:eastAsia="仿宋_GB2312" w:cs="Times New Roman"/>
          <w:color w:val="000000" w:themeColor="text1"/>
          <w:sz w:val="32"/>
          <w:szCs w:val="32"/>
          <w:lang w:eastAsia="zh-CN"/>
          <w14:textFill>
            <w14:solidFill>
              <w14:schemeClr w14:val="tx1"/>
            </w14:solidFill>
          </w14:textFill>
        </w:rPr>
        <w:t>当天学</w:t>
      </w:r>
      <w:r>
        <w:rPr>
          <w:rFonts w:hint="eastAsia" w:ascii="仿宋_GB2312" w:hAnsi="Calibri" w:eastAsia="仿宋_GB2312" w:cs="Times New Roman"/>
          <w:color w:val="000000" w:themeColor="text1"/>
          <w:sz w:val="32"/>
          <w:szCs w:val="32"/>
          <w14:textFill>
            <w14:solidFill>
              <w14:schemeClr w14:val="tx1"/>
            </w14:solidFill>
          </w14:textFill>
        </w:rPr>
        <w:t>管值班人员</w:t>
      </w:r>
    </w:p>
    <w:p>
      <w:pPr>
        <w:ind w:firstLine="640" w:firstLineChars="200"/>
        <w:rPr>
          <w:rFonts w:ascii="仿宋_GB2312" w:hAnsi="华文楷体" w:eastAsia="仿宋_GB2312"/>
          <w:color w:val="000000" w:themeColor="text1"/>
          <w:sz w:val="32"/>
          <w:szCs w:val="32"/>
          <w14:textFill>
            <w14:solidFill>
              <w14:schemeClr w14:val="tx1"/>
            </w14:solidFill>
          </w14:textFill>
        </w:rPr>
      </w:pPr>
      <w:r>
        <w:rPr>
          <w:rFonts w:hint="eastAsia" w:ascii="仿宋_GB2312" w:hAnsi="Calibri" w:eastAsia="仿宋_GB2312" w:cs="仿宋_GB2312"/>
          <w:color w:val="000000" w:themeColor="text1"/>
          <w:sz w:val="32"/>
          <w:szCs w:val="32"/>
          <w:lang w:bidi="ar"/>
          <w14:textFill>
            <w14:solidFill>
              <w14:schemeClr w14:val="tx1"/>
            </w14:solidFill>
          </w14:textFill>
        </w:rPr>
        <w:t>工作职责：</w:t>
      </w:r>
      <w:r>
        <w:rPr>
          <w:rFonts w:hint="eastAsia" w:ascii="仿宋_GB2312" w:hAnsi="华文楷体" w:eastAsia="仿宋_GB2312"/>
          <w:color w:val="000000" w:themeColor="text1"/>
          <w:sz w:val="32"/>
          <w:szCs w:val="32"/>
          <w14:textFill>
            <w14:solidFill>
              <w14:schemeClr w14:val="tx1"/>
            </w14:solidFill>
          </w14:textFill>
        </w:rPr>
        <w:t>在开学报到期间及开学后，</w:t>
      </w:r>
      <w:r>
        <w:rPr>
          <w:rFonts w:hint="eastAsia" w:ascii="仿宋_GB2312" w:hAnsi="Calibri" w:eastAsia="仿宋_GB2312" w:cs="仿宋_GB2312"/>
          <w:color w:val="000000" w:themeColor="text1"/>
          <w:sz w:val="32"/>
          <w:szCs w:val="32"/>
          <w:lang w:bidi="ar"/>
          <w14:textFill>
            <w14:solidFill>
              <w14:schemeClr w14:val="tx1"/>
            </w14:solidFill>
          </w14:textFill>
        </w:rPr>
        <w:t>对体温异常人员重测体温</w:t>
      </w:r>
      <w:r>
        <w:rPr>
          <w:rFonts w:hint="eastAsia" w:ascii="仿宋_GB2312" w:hAnsi="Calibri" w:eastAsia="仿宋_GB2312" w:cs="仿宋_GB2312"/>
          <w:color w:val="000000" w:themeColor="text1"/>
          <w:sz w:val="32"/>
          <w:szCs w:val="32"/>
          <w:lang w:eastAsia="zh-CN" w:bidi="ar"/>
          <w14:textFill>
            <w14:solidFill>
              <w14:schemeClr w14:val="tx1"/>
            </w14:solidFill>
          </w14:textFill>
        </w:rPr>
        <w:t>，确认体温异常后，启动应急处置，并报告综合协调组、校区负责人；</w:t>
      </w:r>
      <w:r>
        <w:rPr>
          <w:rFonts w:hint="eastAsia" w:ascii="仿宋_GB2312" w:hAnsi="华文楷体" w:eastAsia="仿宋_GB2312"/>
          <w:color w:val="000000" w:themeColor="text1"/>
          <w:sz w:val="32"/>
          <w:szCs w:val="32"/>
          <w14:textFill>
            <w14:solidFill>
              <w14:schemeClr w14:val="tx1"/>
            </w14:solidFill>
          </w14:textFill>
        </w:rPr>
        <w:t>将体温异常人员送至定点医疗机构发热门诊，并追踪该病例的情况，协助疾控机构开展流行病学调查，确定密切接触者范围</w:t>
      </w:r>
      <w:r>
        <w:rPr>
          <w:rFonts w:hint="eastAsia" w:ascii="仿宋_GB2312" w:hAnsi="华文楷体" w:eastAsia="仿宋_GB2312"/>
          <w:color w:val="000000" w:themeColor="text1"/>
          <w:sz w:val="32"/>
          <w:szCs w:val="32"/>
          <w:lang w:eastAsia="zh-CN"/>
          <w14:textFill>
            <w14:solidFill>
              <w14:schemeClr w14:val="tx1"/>
            </w14:solidFill>
          </w14:textFill>
        </w:rPr>
        <w:t>并对其</w:t>
      </w:r>
      <w:r>
        <w:rPr>
          <w:rFonts w:hint="eastAsia" w:ascii="仿宋_GB2312" w:hAnsi="华文楷体" w:eastAsia="仿宋_GB2312"/>
          <w:color w:val="000000" w:themeColor="text1"/>
          <w:sz w:val="32"/>
          <w:szCs w:val="32"/>
          <w14:textFill>
            <w14:solidFill>
              <w14:schemeClr w14:val="tx1"/>
            </w14:solidFill>
          </w14:textFill>
        </w:rPr>
        <w:t>实施集中隔离医学观察。</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六</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安全保卫组</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李金刚</w:t>
      </w:r>
    </w:p>
    <w:p>
      <w:pPr>
        <w:spacing w:line="580" w:lineRule="exact"/>
        <w:ind w:firstLine="640" w:firstLineChars="200"/>
        <w:rPr>
          <w:rFonts w:hint="eastAsia" w:ascii="仿宋_GB2312" w:eastAsia="仿宋_GB2312"/>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联络员：单</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  </w:t>
      </w:r>
      <w:r>
        <w:rPr>
          <w:rFonts w:hint="eastAsia" w:ascii="仿宋_GB2312" w:hAnsi="Calibri" w:eastAsia="仿宋_GB2312" w:cs="Times New Roman"/>
          <w:color w:val="000000" w:themeColor="text1"/>
          <w:sz w:val="32"/>
          <w:szCs w:val="32"/>
          <w:lang w:eastAsia="zh-CN"/>
          <w14:textFill>
            <w14:solidFill>
              <w14:schemeClr w14:val="tx1"/>
            </w14:solidFill>
          </w14:textFill>
        </w:rPr>
        <w:t>良</w:t>
      </w:r>
      <w:r>
        <w:rPr>
          <w:rFonts w:hint="eastAsia" w:ascii="仿宋_GB2312" w:eastAsia="仿宋_GB2312"/>
          <w:color w:val="000000" w:themeColor="text1"/>
          <w:sz w:val="32"/>
          <w:szCs w:val="32"/>
          <w:lang w:eastAsia="zh-CN"/>
          <w14:textFill>
            <w14:solidFill>
              <w14:schemeClr w14:val="tx1"/>
            </w14:solidFill>
          </w14:textFill>
        </w:rPr>
        <w:t>（章丘校区</w:t>
      </w:r>
      <w:r>
        <w:rPr>
          <w:rFonts w:hint="eastAsia" w:ascii="仿宋_GB2312" w:eastAsia="仿宋_GB2312"/>
          <w:color w:val="000000" w:themeColor="text1"/>
          <w:sz w:val="32"/>
          <w:szCs w:val="32"/>
          <w:lang w:val="en-US" w:eastAsia="zh-CN"/>
          <w14:textFill>
            <w14:solidFill>
              <w14:schemeClr w14:val="tx1"/>
            </w14:solidFill>
          </w14:textFill>
        </w:rPr>
        <w:t>）18678868285</w:t>
      </w:r>
    </w:p>
    <w:p>
      <w:pPr>
        <w:spacing w:line="580" w:lineRule="exact"/>
        <w:ind w:firstLine="1920" w:firstLineChars="600"/>
        <w:rPr>
          <w:rFonts w:hint="eastAsia" w:ascii="仿宋_GB2312" w:eastAsia="仿宋_GB2312"/>
          <w:color w:val="000000" w:themeColor="text1"/>
          <w:sz w:val="32"/>
          <w:szCs w:val="32"/>
          <w:lang w:val="en-US" w:eastAsia="zh-CN"/>
          <w14:textFill>
            <w14:solidFill>
              <w14:schemeClr w14:val="tx1"/>
            </w14:solidFill>
          </w14:textFill>
        </w:rPr>
      </w:pPr>
      <w:r>
        <w:rPr>
          <w:rFonts w:hint="eastAsia" w:ascii="仿宋_GB2312" w:eastAsia="仿宋_GB2312"/>
          <w:color w:val="000000" w:themeColor="text1"/>
          <w:sz w:val="32"/>
          <w:szCs w:val="32"/>
          <w:lang w:val="en-US" w:eastAsia="zh-CN"/>
          <w14:textFill>
            <w14:solidFill>
              <w14:schemeClr w14:val="tx1"/>
            </w14:solidFill>
          </w14:textFill>
        </w:rPr>
        <w:t>陈丰龙（文东校区）13853181333</w:t>
      </w:r>
    </w:p>
    <w:p>
      <w:pPr>
        <w:spacing w:line="580" w:lineRule="exact"/>
        <w:ind w:firstLine="640" w:firstLineChars="200"/>
        <w:rPr>
          <w:rFonts w:hint="eastAsia" w:ascii="仿宋_GB2312" w:eastAsia="仿宋_GB2312"/>
          <w:color w:val="000000" w:themeColor="text1"/>
          <w:sz w:val="32"/>
          <w:szCs w:val="32"/>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员：安全保卫处</w:t>
      </w:r>
      <w:r>
        <w:rPr>
          <w:rFonts w:hint="eastAsia" w:ascii="仿宋_GB2312" w:hAnsi="Calibri" w:eastAsia="仿宋_GB2312" w:cs="Times New Roman"/>
          <w:color w:val="000000" w:themeColor="text1"/>
          <w:sz w:val="32"/>
          <w:szCs w:val="32"/>
          <w:lang w:eastAsia="zh-CN"/>
          <w14:textFill>
            <w14:solidFill>
              <w14:schemeClr w14:val="tx1"/>
            </w14:solidFill>
          </w14:textFill>
        </w:rPr>
        <w:t>工作人员</w:t>
      </w:r>
      <w:r>
        <w:rPr>
          <w:rFonts w:hint="eastAsia" w:ascii="仿宋_GB2312" w:hAnsi="Calibri" w:eastAsia="仿宋_GB2312" w:cs="Times New Roman"/>
          <w:color w:val="000000" w:themeColor="text1"/>
          <w:sz w:val="32"/>
          <w:szCs w:val="32"/>
          <w14:textFill>
            <w14:solidFill>
              <w14:schemeClr w14:val="tx1"/>
            </w14:solidFill>
          </w14:textFill>
        </w:rPr>
        <w:t>及教职工志愿者</w:t>
      </w:r>
    </w:p>
    <w:p>
      <w:pPr>
        <w:ind w:firstLine="640" w:firstLineChars="200"/>
        <w:rPr>
          <w:rFonts w:ascii="仿宋_GB2312" w:hAnsi="华文楷体" w:eastAsia="仿宋_GB2312"/>
          <w:color w:val="000000" w:themeColor="text1"/>
          <w:sz w:val="32"/>
          <w:szCs w:val="32"/>
          <w14:textFill>
            <w14:solidFill>
              <w14:schemeClr w14:val="tx1"/>
            </w14:solidFill>
          </w14:textFill>
        </w:rPr>
      </w:pPr>
      <w:r>
        <w:rPr>
          <w:rFonts w:hint="eastAsia" w:ascii="仿宋_GB2312" w:hAnsi="华文楷体" w:eastAsia="仿宋_GB2312"/>
          <w:color w:val="000000" w:themeColor="text1"/>
          <w:sz w:val="32"/>
          <w:szCs w:val="32"/>
          <w14:textFill>
            <w14:solidFill>
              <w14:schemeClr w14:val="tx1"/>
            </w14:solidFill>
          </w14:textFill>
        </w:rPr>
        <w:t>工作职责：开学报到日负责维持秩序，适时引流、控制好人流量，同时加强周边交通安全管理；启动应急处置后，负责在现场布设警戒线，维持秩序。</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七</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心理辅导组</w:t>
      </w:r>
    </w:p>
    <w:p>
      <w:pPr>
        <w:spacing w:line="580" w:lineRule="exact"/>
        <w:ind w:firstLine="640" w:firstLineChars="200"/>
        <w:rPr>
          <w:rFonts w:hint="eastAsia" w:ascii="仿宋_GB2312" w:eastAsia="仿宋_GB2312"/>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eastAsia="仿宋_GB2312"/>
          <w:color w:val="000000" w:themeColor="text1"/>
          <w:sz w:val="32"/>
          <w:szCs w:val="32"/>
          <w:lang w:eastAsia="zh-CN"/>
          <w14:textFill>
            <w14:solidFill>
              <w14:schemeClr w14:val="tx1"/>
            </w14:solidFill>
          </w14:textFill>
        </w:rPr>
        <w:t>方明所</w:t>
      </w:r>
    </w:p>
    <w:p>
      <w:pPr>
        <w:spacing w:line="580" w:lineRule="exact"/>
        <w:ind w:firstLine="640" w:firstLineChars="200"/>
        <w:rPr>
          <w:rFonts w:hint="default" w:ascii="仿宋_GB2312" w:eastAsia="仿宋_GB2312"/>
          <w:color w:val="000000" w:themeColor="text1"/>
          <w:sz w:val="32"/>
          <w:szCs w:val="32"/>
          <w:lang w:val="en-US" w:eastAsia="zh-CN"/>
          <w14:textFill>
            <w14:solidFill>
              <w14:schemeClr w14:val="tx1"/>
            </w14:solidFill>
          </w14:textFill>
        </w:rPr>
      </w:pPr>
      <w:r>
        <w:rPr>
          <w:rFonts w:hint="eastAsia" w:ascii="仿宋_GB2312" w:eastAsia="仿宋_GB2312"/>
          <w:color w:val="000000" w:themeColor="text1"/>
          <w:sz w:val="32"/>
          <w:szCs w:val="32"/>
          <w:lang w:eastAsia="zh-CN"/>
          <w14:textFill>
            <w14:solidFill>
              <w14:schemeClr w14:val="tx1"/>
            </w14:solidFill>
          </w14:textFill>
        </w:rPr>
        <w:t>联络员：黄乃璋</w:t>
      </w:r>
      <w:r>
        <w:rPr>
          <w:rFonts w:hint="eastAsia" w:ascii="仿宋_GB2312" w:eastAsia="仿宋_GB2312"/>
          <w:color w:val="000000" w:themeColor="text1"/>
          <w:sz w:val="32"/>
          <w:szCs w:val="32"/>
          <w:lang w:val="en-US" w:eastAsia="zh-CN"/>
          <w14:textFill>
            <w14:solidFill>
              <w14:schemeClr w14:val="tx1"/>
            </w14:solidFill>
          </w14:textFill>
        </w:rPr>
        <w:t xml:space="preserve"> 15628863143</w:t>
      </w:r>
    </w:p>
    <w:p>
      <w:pPr>
        <w:spacing w:line="580" w:lineRule="exact"/>
        <w:ind w:firstLine="640" w:firstLineChars="200"/>
        <w:rPr>
          <w:rFonts w:hint="eastAsia" w:ascii="仿宋_GB2312" w:eastAsia="仿宋_GB2312"/>
          <w:color w:val="000000" w:themeColor="text1"/>
          <w:sz w:val="32"/>
          <w:szCs w:val="32"/>
          <w:highlight w:val="yellow"/>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各系辅导员</w:t>
      </w:r>
    </w:p>
    <w:p>
      <w:pPr>
        <w:spacing w:line="580" w:lineRule="exact"/>
        <w:ind w:firstLine="640" w:firstLineChars="200"/>
        <w:rPr>
          <w:rFonts w:ascii="仿宋_GB2312" w:hAnsi="华文楷体" w:eastAsia="仿宋_GB2312"/>
          <w:color w:val="000000" w:themeColor="text1"/>
          <w:sz w:val="32"/>
          <w:szCs w:val="32"/>
          <w14:textFill>
            <w14:solidFill>
              <w14:schemeClr w14:val="tx1"/>
            </w14:solidFill>
          </w14:textFill>
        </w:rPr>
      </w:pPr>
      <w:r>
        <w:rPr>
          <w:rFonts w:hint="eastAsia" w:ascii="仿宋_GB2312" w:hAnsi="华文楷体" w:eastAsia="仿宋_GB2312"/>
          <w:color w:val="000000" w:themeColor="text1"/>
          <w:sz w:val="32"/>
          <w:szCs w:val="32"/>
          <w14:textFill>
            <w14:solidFill>
              <w14:schemeClr w14:val="tx1"/>
            </w14:solidFill>
          </w14:textFill>
        </w:rPr>
        <w:t>工作职责：及时评估不同人群可能出现的心理状态，积极干预个体或群体心理危机苗头，开通心理支持热线，提供心理健康服务，指导辅导员跟踪掌握学生心理状态。</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八</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后勤保障组</w:t>
      </w:r>
    </w:p>
    <w:p>
      <w:pPr>
        <w:spacing w:line="580" w:lineRule="exact"/>
        <w:ind w:firstLine="640" w:firstLineChars="200"/>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eastAsia="仿宋_GB2312"/>
          <w:color w:val="000000" w:themeColor="text1"/>
          <w:sz w:val="32"/>
          <w:szCs w:val="32"/>
          <w:lang w:eastAsia="zh-CN"/>
          <w14:textFill>
            <w14:solidFill>
              <w14:schemeClr w14:val="tx1"/>
            </w14:solidFill>
          </w14:textFill>
        </w:rPr>
        <w:t>张太忠</w:t>
      </w:r>
      <w:r>
        <w:rPr>
          <w:rFonts w:hint="eastAsia" w:ascii="仿宋_GB2312" w:eastAsia="仿宋_GB2312"/>
          <w:color w:val="000000" w:themeColor="text1"/>
          <w:sz w:val="32"/>
          <w:szCs w:val="32"/>
          <w:lang w:val="en-US" w:eastAsia="zh-CN"/>
          <w14:textFill>
            <w14:solidFill>
              <w14:schemeClr w14:val="tx1"/>
            </w14:solidFill>
          </w14:textFill>
        </w:rPr>
        <w:t>、</w:t>
      </w:r>
      <w:r>
        <w:rPr>
          <w:rFonts w:hint="eastAsia" w:ascii="仿宋_GB2312" w:hAnsi="Calibri" w:eastAsia="仿宋_GB2312" w:cs="Times New Roman"/>
          <w:color w:val="000000" w:themeColor="text1"/>
          <w:sz w:val="32"/>
          <w:szCs w:val="32"/>
          <w:lang w:eastAsia="zh-CN"/>
          <w14:textFill>
            <w14:solidFill>
              <w14:schemeClr w14:val="tx1"/>
            </w14:solidFill>
          </w14:textFill>
        </w:rPr>
        <w:t>周海娟</w:t>
      </w:r>
    </w:p>
    <w:p>
      <w:pPr>
        <w:spacing w:line="580" w:lineRule="exact"/>
        <w:ind w:firstLine="640"/>
        <w:rPr>
          <w:rFonts w:hint="default" w:ascii="仿宋_GB2312" w:hAnsi="Calibri" w:eastAsia="仿宋_GB2312" w:cs="Times New Roman"/>
          <w:color w:val="000000" w:themeColor="text1"/>
          <w:sz w:val="32"/>
          <w:szCs w:val="32"/>
          <w:highlight w:val="yellow"/>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联络员</w:t>
      </w:r>
      <w:r>
        <w:rPr>
          <w:rFonts w:hint="eastAsia" w:ascii="仿宋_GB2312" w:hAnsi="Calibri" w:eastAsia="仿宋_GB2312" w:cs="Times New Roman"/>
          <w:color w:val="000000" w:themeColor="text1"/>
          <w:sz w:val="32"/>
          <w:szCs w:val="32"/>
          <w14:textFill>
            <w14:solidFill>
              <w14:schemeClr w14:val="tx1"/>
            </w14:solidFill>
          </w14:textFill>
        </w:rPr>
        <w:t>：</w:t>
      </w:r>
      <w:r>
        <w:rPr>
          <w:rFonts w:hint="eastAsia" w:ascii="仿宋_GB2312" w:hAnsi="Calibri" w:eastAsia="仿宋_GB2312" w:cs="Times New Roman"/>
          <w:color w:val="000000" w:themeColor="text1"/>
          <w:sz w:val="32"/>
          <w:szCs w:val="32"/>
          <w:highlight w:val="none"/>
          <w:lang w:val="en-US" w:eastAsia="zh-CN"/>
          <w14:textFill>
            <w14:solidFill>
              <w14:schemeClr w14:val="tx1"/>
            </w14:solidFill>
          </w14:textFill>
        </w:rPr>
        <w:t>陈德坤</w:t>
      </w:r>
      <w:r>
        <w:rPr>
          <w:rFonts w:hint="eastAsia" w:ascii="仿宋_GB2312" w:hAnsi="Calibri" w:eastAsia="仿宋_GB2312" w:cs="Times New Roman"/>
          <w:color w:val="000000" w:themeColor="text1"/>
          <w:sz w:val="32"/>
          <w:szCs w:val="32"/>
          <w:highlight w:val="none"/>
          <w:lang w:eastAsia="zh-CN"/>
          <w14:textFill>
            <w14:solidFill>
              <w14:schemeClr w14:val="tx1"/>
            </w14:solidFill>
          </w14:textFill>
        </w:rPr>
        <w:t>（章丘校区</w:t>
      </w:r>
      <w:r>
        <w:rPr>
          <w:rFonts w:hint="eastAsia" w:ascii="仿宋_GB2312" w:hAnsi="Calibri" w:eastAsia="仿宋_GB2312" w:cs="Times New Roman"/>
          <w:color w:val="000000" w:themeColor="text1"/>
          <w:sz w:val="32"/>
          <w:szCs w:val="32"/>
          <w:highlight w:val="none"/>
          <w:lang w:val="en-US" w:eastAsia="zh-CN"/>
          <w14:textFill>
            <w14:solidFill>
              <w14:schemeClr w14:val="tx1"/>
            </w14:solidFill>
          </w14:textFill>
        </w:rPr>
        <w:t>）13475989716</w:t>
      </w:r>
    </w:p>
    <w:p>
      <w:pPr>
        <w:spacing w:line="580" w:lineRule="exact"/>
        <w:ind w:firstLine="1920" w:firstLineChars="600"/>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李  辉（文东校区）13505310849 </w:t>
      </w:r>
    </w:p>
    <w:p>
      <w:pPr>
        <w:spacing w:line="580" w:lineRule="exact"/>
        <w:ind w:firstLine="640" w:firstLineChars="200"/>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        刘盛梅 15589988228</w:t>
      </w:r>
    </w:p>
    <w:p>
      <w:pPr>
        <w:spacing w:line="580" w:lineRule="exact"/>
        <w:ind w:firstLine="640" w:firstLineChars="200"/>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成  员：总务处、财务处、校医院、物业相关人员</w:t>
      </w:r>
    </w:p>
    <w:p>
      <w:pPr>
        <w:spacing w:line="560" w:lineRule="exact"/>
        <w:ind w:firstLine="640" w:firstLineChars="200"/>
        <w:jc w:val="left"/>
        <w:rPr>
          <w:rFonts w:ascii="仿宋_GB2312" w:hAnsi="华文楷体" w:eastAsia="仿宋_GB2312"/>
          <w:color w:val="000000" w:themeColor="text1"/>
          <w:sz w:val="32"/>
          <w:szCs w:val="32"/>
          <w14:textFill>
            <w14:solidFill>
              <w14:schemeClr w14:val="tx1"/>
            </w14:solidFill>
          </w14:textFill>
        </w:rPr>
      </w:pPr>
      <w:r>
        <w:rPr>
          <w:rFonts w:hint="eastAsia" w:ascii="仿宋_GB2312" w:hAnsi="华文楷体" w:eastAsia="仿宋_GB2312"/>
          <w:color w:val="000000" w:themeColor="text1"/>
          <w:sz w:val="32"/>
          <w:szCs w:val="32"/>
          <w14:textFill>
            <w14:solidFill>
              <w14:schemeClr w14:val="tx1"/>
            </w14:solidFill>
          </w14:textFill>
        </w:rPr>
        <w:t>工作职责：校医院</w:t>
      </w:r>
      <w:r>
        <w:rPr>
          <w:rFonts w:hint="eastAsia" w:ascii="仿宋_GB2312" w:hAnsi="华文楷体" w:eastAsia="仿宋_GB2312"/>
          <w:color w:val="000000" w:themeColor="text1"/>
          <w:sz w:val="32"/>
          <w:szCs w:val="32"/>
          <w:lang w:val="en-US" w:eastAsia="zh-CN"/>
          <w14:textFill>
            <w14:solidFill>
              <w14:schemeClr w14:val="tx1"/>
            </w14:solidFill>
          </w14:textFill>
        </w:rPr>
        <w:t>管理、隔离观察</w:t>
      </w:r>
      <w:r>
        <w:rPr>
          <w:rFonts w:hint="eastAsia" w:ascii="仿宋_GB2312" w:hAnsi="华文楷体" w:eastAsia="仿宋_GB2312"/>
          <w:color w:val="000000" w:themeColor="text1"/>
          <w:sz w:val="32"/>
          <w:szCs w:val="32"/>
          <w14:textFill>
            <w14:solidFill>
              <w14:schemeClr w14:val="tx1"/>
            </w14:solidFill>
          </w14:textFill>
        </w:rPr>
        <w:t>区</w:t>
      </w:r>
      <w:r>
        <w:rPr>
          <w:rFonts w:hint="eastAsia" w:ascii="仿宋_GB2312" w:hAnsi="华文楷体" w:eastAsia="仿宋_GB2312"/>
          <w:color w:val="000000" w:themeColor="text1"/>
          <w:sz w:val="32"/>
          <w:szCs w:val="32"/>
          <w:lang w:val="en-US" w:eastAsia="zh-CN"/>
          <w14:textFill>
            <w14:solidFill>
              <w14:schemeClr w14:val="tx1"/>
            </w14:solidFill>
          </w14:textFill>
        </w:rPr>
        <w:t>设置</w:t>
      </w:r>
      <w:r>
        <w:rPr>
          <w:rFonts w:hint="eastAsia" w:ascii="仿宋_GB2312" w:hAnsi="华文楷体" w:eastAsia="仿宋_GB2312"/>
          <w:color w:val="000000" w:themeColor="text1"/>
          <w:sz w:val="32"/>
          <w:szCs w:val="32"/>
          <w14:textFill>
            <w14:solidFill>
              <w14:schemeClr w14:val="tx1"/>
            </w14:solidFill>
          </w14:textFill>
        </w:rPr>
        <w:t>，</w:t>
      </w:r>
      <w:r>
        <w:rPr>
          <w:rFonts w:hint="eastAsia" w:ascii="仿宋_GB2312" w:hAnsi="Calibri" w:eastAsia="仿宋_GB2312" w:cs="仿宋_GB2312"/>
          <w:color w:val="000000" w:themeColor="text1"/>
          <w:sz w:val="32"/>
          <w:szCs w:val="32"/>
          <w:lang w:bidi="ar"/>
          <w14:textFill>
            <w14:solidFill>
              <w14:schemeClr w14:val="tx1"/>
            </w14:solidFill>
          </w14:textFill>
        </w:rPr>
        <w:t>落实疫情防控所需物资和经费，提前储备好疫情防控所需消毒物品、洗涤用品、口罩、体温测量仪、医用防护服装等物资</w:t>
      </w:r>
      <w:r>
        <w:rPr>
          <w:rFonts w:hint="eastAsia" w:ascii="仿宋_GB2312" w:hAnsi="Calibri" w:eastAsia="仿宋_GB2312" w:cs="仿宋_GB2312"/>
          <w:color w:val="000000" w:themeColor="text1"/>
          <w:kern w:val="0"/>
          <w:sz w:val="32"/>
          <w:szCs w:val="32"/>
          <w:lang w:bidi="ar"/>
          <w14:textFill>
            <w14:solidFill>
              <w14:schemeClr w14:val="tx1"/>
            </w14:solidFill>
          </w14:textFill>
        </w:rPr>
        <w:t>。</w:t>
      </w:r>
      <w:r>
        <w:rPr>
          <w:rFonts w:hint="eastAsia" w:ascii="仿宋_GB2312" w:hAnsi="华文楷体" w:eastAsia="仿宋_GB2312"/>
          <w:color w:val="000000" w:themeColor="text1"/>
          <w:sz w:val="32"/>
          <w:szCs w:val="32"/>
          <w14:textFill>
            <w14:solidFill>
              <w14:schemeClr w14:val="tx1"/>
            </w14:solidFill>
          </w14:textFill>
        </w:rPr>
        <w:t>负责日常及应急处置后的消杀工作。</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九</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舆情引导组</w:t>
      </w:r>
    </w:p>
    <w:p>
      <w:pPr>
        <w:spacing w:line="580" w:lineRule="exact"/>
        <w:ind w:firstLine="640" w:firstLineChars="2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何东亮</w:t>
      </w:r>
    </w:p>
    <w:p>
      <w:pPr>
        <w:spacing w:line="580" w:lineRule="exact"/>
        <w:ind w:firstLine="640" w:firstLineChars="200"/>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联络员</w:t>
      </w:r>
      <w:r>
        <w:rPr>
          <w:rFonts w:hint="eastAsia" w:ascii="仿宋_GB2312" w:hAnsi="Calibri" w:eastAsia="仿宋_GB2312" w:cs="Times New Roman"/>
          <w:color w:val="000000" w:themeColor="text1"/>
          <w:sz w:val="32"/>
          <w:szCs w:val="32"/>
          <w14:textFill>
            <w14:solidFill>
              <w14:schemeClr w14:val="tx1"/>
            </w14:solidFill>
          </w14:textFill>
        </w:rPr>
        <w:t>：</w:t>
      </w:r>
      <w:r>
        <w:rPr>
          <w:rFonts w:hint="eastAsia" w:ascii="仿宋_GB2312" w:hAnsi="Calibri" w:eastAsia="仿宋_GB2312" w:cs="Times New Roman"/>
          <w:color w:val="000000" w:themeColor="text1"/>
          <w:sz w:val="32"/>
          <w:szCs w:val="32"/>
          <w:lang w:eastAsia="zh-CN"/>
          <w14:textFill>
            <w14:solidFill>
              <w14:schemeClr w14:val="tx1"/>
            </w14:solidFill>
          </w14:textFill>
        </w:rPr>
        <w:t>王世玉</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 18660198371</w:t>
      </w:r>
    </w:p>
    <w:p>
      <w:pPr>
        <w:spacing w:line="560" w:lineRule="exact"/>
        <w:ind w:firstLine="640" w:firstLineChars="200"/>
        <w:jc w:val="left"/>
        <w:rPr>
          <w:rFonts w:hint="eastAsia" w:ascii="仿宋_GB2312" w:hAnsi="华文楷体" w:eastAsia="仿宋_GB2312"/>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成  员：</w:t>
      </w:r>
      <w:r>
        <w:rPr>
          <w:rFonts w:hint="eastAsia" w:ascii="仿宋_GB2312" w:hAnsi="Calibri" w:eastAsia="仿宋_GB2312" w:cs="Times New Roman"/>
          <w:color w:val="000000" w:themeColor="text1"/>
          <w:sz w:val="32"/>
          <w:szCs w:val="32"/>
          <w:lang w:eastAsia="zh-CN"/>
          <w14:textFill>
            <w14:solidFill>
              <w14:schemeClr w14:val="tx1"/>
            </w14:solidFill>
          </w14:textFill>
        </w:rPr>
        <w:t>宣传统战部相关人员、</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学院</w:t>
      </w:r>
      <w:r>
        <w:rPr>
          <w:rFonts w:hint="eastAsia" w:ascii="仿宋_GB2312" w:hAnsi="Calibri" w:eastAsia="仿宋_GB2312" w:cs="Times New Roman"/>
          <w:color w:val="000000" w:themeColor="text1"/>
          <w:sz w:val="32"/>
          <w:szCs w:val="32"/>
          <w:lang w:eastAsia="zh-CN"/>
          <w14:textFill>
            <w14:solidFill>
              <w14:schemeClr w14:val="tx1"/>
            </w14:solidFill>
          </w14:textFill>
        </w:rPr>
        <w:t>网络评论员</w:t>
      </w:r>
    </w:p>
    <w:p>
      <w:pPr>
        <w:spacing w:line="580" w:lineRule="exact"/>
        <w:ind w:firstLine="640" w:firstLineChars="200"/>
        <w:rPr>
          <w:rFonts w:ascii="仿宋_GB2312" w:hAnsi="仿宋_GB2312" w:eastAsia="仿宋_GB2312" w:cs="仿宋_GB2312"/>
          <w:color w:val="000000" w:themeColor="text1"/>
          <w:sz w:val="32"/>
          <w:szCs w:val="32"/>
          <w:lang w:bidi="ar"/>
          <w14:textFill>
            <w14:solidFill>
              <w14:schemeClr w14:val="tx1"/>
            </w14:solidFill>
          </w14:textFill>
        </w:rPr>
      </w:pPr>
      <w:r>
        <w:rPr>
          <w:rFonts w:hint="eastAsia" w:ascii="仿宋_GB2312" w:hAnsi="华文楷体" w:eastAsia="仿宋_GB2312"/>
          <w:color w:val="000000" w:themeColor="text1"/>
          <w:sz w:val="32"/>
          <w:szCs w:val="32"/>
          <w14:textFill>
            <w14:solidFill>
              <w14:schemeClr w14:val="tx1"/>
            </w14:solidFill>
          </w14:textFill>
        </w:rPr>
        <w:t>工作职责：</w:t>
      </w:r>
      <w:r>
        <w:rPr>
          <w:rFonts w:hint="eastAsia" w:ascii="仿宋_GB2312" w:hAnsi="Calibri" w:eastAsia="仿宋_GB2312" w:cs="Times New Roman"/>
          <w:color w:val="000000" w:themeColor="text1"/>
          <w:sz w:val="32"/>
          <w:szCs w:val="32"/>
          <w:lang w:bidi="ar"/>
          <w14:textFill>
            <w14:solidFill>
              <w14:schemeClr w14:val="tx1"/>
            </w14:solidFill>
          </w14:textFill>
        </w:rPr>
        <w:t>开展疫情防控宣传，</w:t>
      </w:r>
      <w:r>
        <w:rPr>
          <w:rFonts w:hint="eastAsia" w:ascii="仿宋_GB2312" w:hAnsi="仿宋_GB2312" w:eastAsia="仿宋_GB2312" w:cs="仿宋_GB2312"/>
          <w:color w:val="000000" w:themeColor="text1"/>
          <w:sz w:val="32"/>
          <w:szCs w:val="32"/>
          <w:lang w:bidi="ar"/>
          <w14:textFill>
            <w14:solidFill>
              <w14:schemeClr w14:val="tx1"/>
            </w14:solidFill>
          </w14:textFill>
        </w:rPr>
        <w:t>做好宣传报道工作</w:t>
      </w:r>
      <w:r>
        <w:rPr>
          <w:rFonts w:hint="eastAsia" w:ascii="仿宋_GB2312" w:hAnsi="Calibri" w:eastAsia="仿宋_GB2312" w:cs="Times New Roman"/>
          <w:color w:val="000000" w:themeColor="text1"/>
          <w:sz w:val="32"/>
          <w:szCs w:val="32"/>
          <w:lang w:bidi="ar"/>
          <w14:textFill>
            <w14:solidFill>
              <w14:schemeClr w14:val="tx1"/>
            </w14:solidFill>
          </w14:textFill>
        </w:rPr>
        <w:t>，妥善应对舆情</w:t>
      </w:r>
      <w:r>
        <w:rPr>
          <w:rFonts w:hint="eastAsia" w:ascii="仿宋_GB2312" w:hAnsi="仿宋_GB2312" w:eastAsia="仿宋_GB2312" w:cs="仿宋_GB2312"/>
          <w:color w:val="000000" w:themeColor="text1"/>
          <w:sz w:val="32"/>
          <w:szCs w:val="32"/>
          <w:lang w:bidi="ar"/>
          <w14:textFill>
            <w14:solidFill>
              <w14:schemeClr w14:val="tx1"/>
            </w14:solidFill>
          </w14:textFill>
        </w:rPr>
        <w:t>，防止出现负面舆情。</w:t>
      </w:r>
    </w:p>
    <w:p>
      <w:pPr>
        <w:spacing w:line="580" w:lineRule="exact"/>
        <w:ind w:firstLine="640" w:firstLineChars="200"/>
        <w:rPr>
          <w:rFonts w:hint="eastAsia" w:ascii="楷体_GB2312" w:hAnsi="楷体_GB2312" w:eastAsia="楷体_GB2312" w:cs="楷体_GB2312"/>
          <w:b w:val="0"/>
          <w:bCs w:val="0"/>
          <w:color w:val="000000" w:themeColor="text1"/>
          <w:sz w:val="32"/>
          <w:szCs w:val="32"/>
          <w14:textFill>
            <w14:solidFill>
              <w14:schemeClr w14:val="tx1"/>
            </w14:solidFill>
          </w14:textFill>
        </w:rPr>
      </w:pP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lang w:val="en-US" w:eastAsia="zh-CN"/>
          <w14:textFill>
            <w14:solidFill>
              <w14:schemeClr w14:val="tx1"/>
            </w14:solidFill>
          </w14:textFill>
        </w:rPr>
        <w:t>十</w:t>
      </w:r>
      <w:r>
        <w:rPr>
          <w:rFonts w:hint="eastAsia" w:ascii="楷体_GB2312" w:hAnsi="楷体_GB2312" w:eastAsia="楷体_GB2312" w:cs="楷体_GB2312"/>
          <w:b w:val="0"/>
          <w:bCs w:val="0"/>
          <w:color w:val="000000" w:themeColor="text1"/>
          <w:sz w:val="32"/>
          <w:szCs w:val="32"/>
          <w:lang w:eastAsia="zh-CN"/>
          <w14:textFill>
            <w14:solidFill>
              <w14:schemeClr w14:val="tx1"/>
            </w14:solidFill>
          </w14:textFill>
        </w:rPr>
        <w:t>）</w:t>
      </w:r>
      <w:r>
        <w:rPr>
          <w:rFonts w:hint="eastAsia" w:ascii="楷体_GB2312" w:hAnsi="楷体_GB2312" w:eastAsia="楷体_GB2312" w:cs="楷体_GB2312"/>
          <w:b w:val="0"/>
          <w:bCs w:val="0"/>
          <w:color w:val="000000" w:themeColor="text1"/>
          <w:sz w:val="32"/>
          <w:szCs w:val="32"/>
          <w14:textFill>
            <w14:solidFill>
              <w14:schemeClr w14:val="tx1"/>
            </w14:solidFill>
          </w14:textFill>
        </w:rPr>
        <w:t>场地联络组</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9"/>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组  长：</w:t>
      </w:r>
      <w:r>
        <w:rPr>
          <w:rFonts w:hint="eastAsia" w:ascii="仿宋_GB2312" w:hAnsi="Calibri" w:eastAsia="仿宋_GB2312" w:cs="Times New Roman"/>
          <w:color w:val="000000" w:themeColor="text1"/>
          <w:sz w:val="32"/>
          <w:szCs w:val="32"/>
          <w:lang w:eastAsia="zh-CN"/>
          <w14:textFill>
            <w14:solidFill>
              <w14:schemeClr w14:val="tx1"/>
            </w14:solidFill>
          </w14:textFill>
        </w:rPr>
        <w:t>祝瑞玲（教学楼）</w:t>
      </w:r>
    </w:p>
    <w:p>
      <w:pPr>
        <w:spacing w:line="580" w:lineRule="exact"/>
        <w:ind w:firstLine="1920" w:firstLineChars="600"/>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方明所（宿舍楼）</w:t>
      </w:r>
    </w:p>
    <w:p>
      <w:pPr>
        <w:spacing w:line="580" w:lineRule="exact"/>
        <w:ind w:firstLine="1920" w:firstLineChars="600"/>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张太忠（食堂）</w:t>
      </w:r>
    </w:p>
    <w:p>
      <w:pPr>
        <w:spacing w:line="580" w:lineRule="exact"/>
        <w:ind w:firstLine="1920" w:firstLineChars="600"/>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刘玉飞（实训中心）</w:t>
      </w:r>
    </w:p>
    <w:p>
      <w:pPr>
        <w:spacing w:line="580" w:lineRule="exact"/>
        <w:ind w:firstLine="1920" w:firstLineChars="600"/>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李金刚（章丘校区行政楼）</w:t>
      </w:r>
    </w:p>
    <w:p>
      <w:pPr>
        <w:spacing w:line="580" w:lineRule="exact"/>
        <w:ind w:firstLine="1920" w:firstLineChars="6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贾  巍</w:t>
      </w:r>
      <w:r>
        <w:rPr>
          <w:rFonts w:hint="eastAsia" w:ascii="仿宋_GB2312" w:hAnsi="Calibri" w:eastAsia="仿宋_GB2312" w:cs="Times New Roman"/>
          <w:color w:val="000000" w:themeColor="text1"/>
          <w:sz w:val="32"/>
          <w:szCs w:val="32"/>
          <w:lang w:eastAsia="zh-CN"/>
          <w14:textFill>
            <w14:solidFill>
              <w14:schemeClr w14:val="tx1"/>
            </w14:solidFill>
          </w14:textFill>
        </w:rPr>
        <w:t>（图书馆）</w:t>
      </w:r>
    </w:p>
    <w:p>
      <w:pPr>
        <w:spacing w:line="580" w:lineRule="exact"/>
        <w:ind w:firstLine="1920" w:firstLineChars="600"/>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汤  莉（文东校区</w:t>
      </w:r>
      <w:r>
        <w:rPr>
          <w:rFonts w:hint="eastAsia" w:ascii="仿宋_GB2312" w:hAnsi="Calibri" w:eastAsia="仿宋_GB2312" w:cs="Times New Roman"/>
          <w:color w:val="000000" w:themeColor="text1"/>
          <w:sz w:val="32"/>
          <w:szCs w:val="32"/>
          <w14:textFill>
            <w14:solidFill>
              <w14:schemeClr w14:val="tx1"/>
            </w14:solidFill>
          </w14:textFill>
        </w:rPr>
        <w:t>教学楼</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w:t>
      </w:r>
    </w:p>
    <w:p>
      <w:pPr>
        <w:spacing w:line="560" w:lineRule="exact"/>
        <w:ind w:firstLine="640" w:firstLineChars="200"/>
        <w:jc w:val="left"/>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联络</w:t>
      </w:r>
      <w:r>
        <w:rPr>
          <w:rFonts w:hint="eastAsia" w:ascii="仿宋_GB2312" w:hAnsi="Calibri" w:eastAsia="仿宋_GB2312" w:cs="Times New Roman"/>
          <w:color w:val="000000" w:themeColor="text1"/>
          <w:sz w:val="32"/>
          <w:szCs w:val="32"/>
          <w14:textFill>
            <w14:solidFill>
              <w14:schemeClr w14:val="tx1"/>
            </w14:solidFill>
          </w14:textFill>
        </w:rPr>
        <w:t>员：王  滨</w:t>
      </w:r>
      <w:r>
        <w:rPr>
          <w:rFonts w:hint="eastAsia" w:ascii="仿宋_GB2312" w:hAnsi="Calibri" w:eastAsia="仿宋_GB2312" w:cs="Times New Roman"/>
          <w:color w:val="000000" w:themeColor="text1"/>
          <w:sz w:val="32"/>
          <w:szCs w:val="32"/>
          <w:lang w:eastAsia="zh-CN"/>
          <w14:textFill>
            <w14:solidFill>
              <w14:schemeClr w14:val="tx1"/>
            </w14:solidFill>
          </w14:textFill>
        </w:rPr>
        <w:t>（教学楼）</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13869163550</w:t>
      </w:r>
    </w:p>
    <w:p>
      <w:pPr>
        <w:spacing w:line="560" w:lineRule="exact"/>
        <w:ind w:firstLine="1920" w:firstLineChars="600"/>
        <w:jc w:val="left"/>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刘国华</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（宿舍楼）15318858923</w:t>
      </w:r>
    </w:p>
    <w:p>
      <w:pPr>
        <w:spacing w:line="560" w:lineRule="exact"/>
        <w:ind w:firstLine="1920" w:firstLineChars="600"/>
        <w:jc w:val="left"/>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单</w:t>
      </w:r>
      <w:r>
        <w:rPr>
          <w:rFonts w:hint="eastAsia" w:ascii="仿宋_GB2312" w:hAnsi="Calibri" w:eastAsia="仿宋_GB2312" w:cs="Times New Roman"/>
          <w:color w:val="000000" w:themeColor="text1"/>
          <w:sz w:val="32"/>
          <w:szCs w:val="32"/>
          <w14:textFill>
            <w14:solidFill>
              <w14:schemeClr w14:val="tx1"/>
            </w14:solidFill>
          </w14:textFill>
        </w:rPr>
        <w:t>向阳</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（食堂）13011720789  </w:t>
      </w:r>
    </w:p>
    <w:p>
      <w:pPr>
        <w:spacing w:line="560" w:lineRule="exact"/>
        <w:ind w:firstLine="1920" w:firstLineChars="600"/>
        <w:jc w:val="left"/>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14:textFill>
            <w14:solidFill>
              <w14:schemeClr w14:val="tx1"/>
            </w14:solidFill>
          </w14:textFill>
        </w:rPr>
        <w:t>李  宙</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（实训中心）18660175185  </w:t>
      </w:r>
    </w:p>
    <w:p>
      <w:pPr>
        <w:spacing w:line="560" w:lineRule="exact"/>
        <w:ind w:firstLine="1920" w:firstLineChars="600"/>
        <w:jc w:val="left"/>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eastAsia="zh-CN"/>
          <w14:textFill>
            <w14:solidFill>
              <w14:schemeClr w14:val="tx1"/>
            </w14:solidFill>
          </w14:textFill>
        </w:rPr>
        <w:t>单</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 xml:space="preserve">  </w:t>
      </w:r>
      <w:r>
        <w:rPr>
          <w:rFonts w:hint="eastAsia" w:ascii="仿宋_GB2312" w:hAnsi="Calibri" w:eastAsia="仿宋_GB2312" w:cs="Times New Roman"/>
          <w:color w:val="000000" w:themeColor="text1"/>
          <w:sz w:val="32"/>
          <w:szCs w:val="32"/>
          <w:lang w:eastAsia="zh-CN"/>
          <w14:textFill>
            <w14:solidFill>
              <w14:schemeClr w14:val="tx1"/>
            </w14:solidFill>
          </w14:textFill>
        </w:rPr>
        <w:t>良</w:t>
      </w:r>
      <w:r>
        <w:rPr>
          <w:rFonts w:hint="eastAsia" w:ascii="仿宋_GB2312" w:eastAsia="仿宋_GB2312"/>
          <w:color w:val="000000" w:themeColor="text1"/>
          <w:sz w:val="32"/>
          <w:szCs w:val="32"/>
          <w:lang w:eastAsia="zh-CN"/>
          <w14:textFill>
            <w14:solidFill>
              <w14:schemeClr w14:val="tx1"/>
            </w14:solidFill>
          </w14:textFill>
        </w:rPr>
        <w:t>（</w:t>
      </w:r>
      <w:r>
        <w:rPr>
          <w:rFonts w:hint="eastAsia" w:ascii="仿宋_GB2312" w:hAnsi="Calibri" w:eastAsia="仿宋_GB2312" w:cs="Times New Roman"/>
          <w:color w:val="000000" w:themeColor="text1"/>
          <w:sz w:val="32"/>
          <w:szCs w:val="32"/>
          <w:lang w:val="en-US" w:eastAsia="zh-CN"/>
          <w14:textFill>
            <w14:solidFill>
              <w14:schemeClr w14:val="tx1"/>
            </w14:solidFill>
          </w14:textFill>
        </w:rPr>
        <w:t>章丘校区行政楼</w:t>
      </w:r>
      <w:r>
        <w:rPr>
          <w:rFonts w:hint="eastAsia" w:ascii="仿宋_GB2312" w:eastAsia="仿宋_GB2312"/>
          <w:color w:val="000000" w:themeColor="text1"/>
          <w:sz w:val="32"/>
          <w:szCs w:val="32"/>
          <w:lang w:eastAsia="zh-CN"/>
          <w14:textFill>
            <w14:solidFill>
              <w14:schemeClr w14:val="tx1"/>
            </w14:solidFill>
          </w14:textFill>
        </w:rPr>
        <w:t>）</w:t>
      </w:r>
      <w:r>
        <w:rPr>
          <w:rFonts w:hint="eastAsia" w:ascii="仿宋_GB2312" w:eastAsia="仿宋_GB2312"/>
          <w:color w:val="000000" w:themeColor="text1"/>
          <w:sz w:val="32"/>
          <w:szCs w:val="32"/>
          <w:lang w:val="en-US" w:eastAsia="zh-CN"/>
          <w14:textFill>
            <w14:solidFill>
              <w14:schemeClr w14:val="tx1"/>
            </w14:solidFill>
          </w14:textFill>
        </w:rPr>
        <w:t xml:space="preserve">18678868285 </w:t>
      </w:r>
    </w:p>
    <w:p>
      <w:pPr>
        <w:spacing w:line="560" w:lineRule="exact"/>
        <w:ind w:firstLine="1920" w:firstLineChars="600"/>
        <w:jc w:val="left"/>
        <w:rPr>
          <w:rFonts w:hint="eastAsia" w:ascii="仿宋_GB2312" w:hAnsi="Calibri" w:eastAsia="仿宋_GB2312" w:cs="Times New Roman"/>
          <w:color w:val="000000" w:themeColor="text1"/>
          <w:sz w:val="32"/>
          <w:szCs w:val="32"/>
          <w:lang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董辛鹏</w:t>
      </w:r>
      <w:r>
        <w:rPr>
          <w:rFonts w:hint="eastAsia" w:ascii="仿宋_GB2312" w:hAnsi="Calibri" w:eastAsia="仿宋_GB2312" w:cs="Times New Roman"/>
          <w:color w:val="000000" w:themeColor="text1"/>
          <w:sz w:val="32"/>
          <w:szCs w:val="32"/>
          <w:lang w:eastAsia="zh-CN"/>
          <w14:textFill>
            <w14:solidFill>
              <w14:schemeClr w14:val="tx1"/>
            </w14:solidFill>
          </w14:textFill>
        </w:rPr>
        <w:t>（图书馆）15668336654</w:t>
      </w:r>
    </w:p>
    <w:p>
      <w:pPr>
        <w:spacing w:line="560" w:lineRule="exact"/>
        <w:ind w:firstLine="1920" w:firstLineChars="600"/>
        <w:jc w:val="left"/>
        <w:rPr>
          <w:rFonts w:hint="eastAsia"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黄  科（文东校区教学楼）13905316947</w:t>
      </w:r>
    </w:p>
    <w:p>
      <w:pPr>
        <w:spacing w:line="560" w:lineRule="exact"/>
        <w:ind w:firstLine="640" w:firstLineChars="200"/>
        <w:jc w:val="left"/>
        <w:rPr>
          <w:rFonts w:hint="default" w:ascii="仿宋_GB2312" w:hAnsi="Calibri" w:eastAsia="仿宋_GB2312" w:cs="Times New Roman"/>
          <w:color w:val="000000" w:themeColor="text1"/>
          <w:sz w:val="32"/>
          <w:szCs w:val="32"/>
          <w:lang w:val="en-US" w:eastAsia="zh-CN"/>
          <w14:textFill>
            <w14:solidFill>
              <w14:schemeClr w14:val="tx1"/>
            </w14:solidFill>
          </w14:textFill>
        </w:rPr>
      </w:pPr>
      <w:r>
        <w:rPr>
          <w:rFonts w:hint="eastAsia" w:ascii="仿宋_GB2312" w:hAnsi="Calibri" w:eastAsia="仿宋_GB2312" w:cs="Times New Roman"/>
          <w:color w:val="000000" w:themeColor="text1"/>
          <w:sz w:val="32"/>
          <w:szCs w:val="32"/>
          <w:lang w:val="en-US" w:eastAsia="zh-CN"/>
          <w14:textFill>
            <w14:solidFill>
              <w14:schemeClr w14:val="tx1"/>
            </w14:solidFill>
          </w14:textFill>
        </w:rPr>
        <w:t>成  员：教务处、学生工作处、总务处、安全保卫处、播音主持系、实训中心、图书馆相关人员及教职工志愿者</w:t>
      </w:r>
    </w:p>
    <w:p>
      <w:pPr>
        <w:ind w:firstLine="640" w:firstLineChars="200"/>
        <w:rPr>
          <w:rFonts w:hint="eastAsia" w:ascii="黑体" w:hAnsi="黑体" w:eastAsia="黑体" w:cs="黑体"/>
          <w:color w:val="000000" w:themeColor="text1"/>
          <w:sz w:val="32"/>
          <w:szCs w:val="32"/>
          <w:lang w:val="en-US" w:eastAsia="zh-CN"/>
          <w14:textFill>
            <w14:solidFill>
              <w14:schemeClr w14:val="tx1"/>
            </w14:solidFill>
          </w14:textFill>
        </w:rPr>
        <w:sectPr>
          <w:pgSz w:w="11906" w:h="16838"/>
          <w:pgMar w:top="1440" w:right="1800" w:bottom="1440" w:left="1800" w:header="851" w:footer="992" w:gutter="0"/>
          <w:pgNumType w:fmt="numberInDash"/>
          <w:cols w:space="425" w:num="1"/>
          <w:docGrid w:type="lines" w:linePitch="312" w:charSpace="0"/>
        </w:sectPr>
      </w:pPr>
      <w:r>
        <w:rPr>
          <w:rFonts w:hint="eastAsia" w:ascii="仿宋_GB2312" w:hAnsi="华文楷体" w:eastAsia="仿宋_GB2312"/>
          <w:color w:val="000000" w:themeColor="text1"/>
          <w:sz w:val="32"/>
          <w:szCs w:val="32"/>
          <w14:textFill>
            <w14:solidFill>
              <w14:schemeClr w14:val="tx1"/>
            </w14:solidFill>
          </w14:textFill>
        </w:rPr>
        <w:t>工作职责：</w:t>
      </w:r>
      <w:r>
        <w:rPr>
          <w:rFonts w:hint="eastAsia" w:ascii="仿宋_GB2312" w:hAnsi="华文楷体" w:eastAsia="仿宋_GB2312"/>
          <w:color w:val="000000" w:themeColor="text1"/>
          <w:sz w:val="32"/>
          <w:szCs w:val="32"/>
          <w:lang w:eastAsia="zh-CN"/>
          <w14:textFill>
            <w14:solidFill>
              <w14:schemeClr w14:val="tx1"/>
            </w14:solidFill>
          </w14:textFill>
        </w:rPr>
        <w:t>设置场所临时留观点，指定场地联络员，</w:t>
      </w:r>
      <w:r>
        <w:rPr>
          <w:rFonts w:hint="eastAsia" w:ascii="仿宋_GB2312" w:hAnsi="华文楷体" w:eastAsia="仿宋_GB2312"/>
          <w:color w:val="000000" w:themeColor="text1"/>
          <w:sz w:val="32"/>
          <w:szCs w:val="32"/>
          <w14:textFill>
            <w14:solidFill>
              <w14:schemeClr w14:val="tx1"/>
            </w14:solidFill>
          </w14:textFill>
        </w:rPr>
        <w:t>当在人员聚集区检测到体温高于37.3℃的师生员工时，场地联络员组织登记同一场所人员个人信息。</w:t>
      </w:r>
    </w:p>
    <w:p>
      <w:pPr>
        <w:numPr>
          <w:ilvl w:val="0"/>
          <w:numId w:val="0"/>
        </w:num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附件2</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0" w:firstLineChars="0"/>
        <w:jc w:val="center"/>
        <w:textAlignment w:val="auto"/>
        <w:outlineLvl w:val="9"/>
        <w:rPr>
          <w:rFonts w:hint="eastAsia" w:ascii="仿宋_GB2312" w:hAnsi="Calibri" w:eastAsia="仿宋_GB2312" w:cs="Times New Roman"/>
          <w:b/>
          <w:bCs/>
          <w:color w:val="000000" w:themeColor="text1"/>
          <w:sz w:val="32"/>
          <w:szCs w:val="32"/>
          <w14:textFill>
            <w14:solidFill>
              <w14:schemeClr w14:val="tx1"/>
            </w14:solidFill>
          </w14:textFill>
        </w:rPr>
      </w:pPr>
      <w:r>
        <w:rPr>
          <w:color w:val="000000" w:themeColor="text1"/>
          <w14:textFill>
            <w14:solidFill>
              <w14:schemeClr w14:val="tx1"/>
            </w14:solidFill>
          </w14:textFill>
        </w:rPr>
        <w:drawing>
          <wp:anchor distT="0" distB="0" distL="0" distR="0" simplePos="0" relativeHeight="251658240" behindDoc="0" locked="0" layoutInCell="1" allowOverlap="1">
            <wp:simplePos x="0" y="0"/>
            <wp:positionH relativeFrom="column">
              <wp:posOffset>-3175</wp:posOffset>
            </wp:positionH>
            <wp:positionV relativeFrom="page">
              <wp:posOffset>1995805</wp:posOffset>
            </wp:positionV>
            <wp:extent cx="8857615" cy="4417695"/>
            <wp:effectExtent l="0" t="0" r="12065" b="190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8857615" cy="4417695"/>
                    </a:xfrm>
                    <a:prstGeom prst="rect">
                      <a:avLst/>
                    </a:prstGeom>
                    <a:noFill/>
                    <a:ln>
                      <a:noFill/>
                    </a:ln>
                  </pic:spPr>
                </pic:pic>
              </a:graphicData>
            </a:graphic>
          </wp:anchor>
        </w:drawing>
      </w:r>
      <w:r>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t>学生返校注意事项和应对措施</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sectPr>
          <w:footerReference r:id="rId4" w:type="default"/>
          <w:pgSz w:w="16838" w:h="11906" w:orient="landscape"/>
          <w:pgMar w:top="1800" w:right="1440" w:bottom="1800" w:left="1440" w:header="851" w:footer="992" w:gutter="0"/>
          <w:pgNumType w:fmt="numberInDash"/>
          <w:cols w:space="425" w:num="1"/>
          <w:docGrid w:type="lines" w:linePitch="312" w:charSpace="0"/>
        </w:sectPr>
      </w:pP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附件3</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560" w:lineRule="exact"/>
        <w:ind w:firstLine="0" w:firstLineChars="0"/>
        <w:jc w:val="center"/>
        <w:textAlignment w:val="auto"/>
        <w:outlineLvl w:val="9"/>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pPr>
      <w:r>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t>工作人员防护装备类型</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59264" behindDoc="1" locked="0" layoutInCell="1" allowOverlap="1">
            <wp:simplePos x="0" y="0"/>
            <wp:positionH relativeFrom="column">
              <wp:align>center</wp:align>
            </wp:positionH>
            <wp:positionV relativeFrom="paragraph">
              <wp:posOffset>118745</wp:posOffset>
            </wp:positionV>
            <wp:extent cx="5941695" cy="5376545"/>
            <wp:effectExtent l="0" t="0" r="1905" b="3175"/>
            <wp:wrapTight wrapText="bothSides">
              <wp:wrapPolygon>
                <wp:start x="0" y="0"/>
                <wp:lineTo x="0" y="21552"/>
                <wp:lineTo x="21552" y="21552"/>
                <wp:lineTo x="21552" y="0"/>
                <wp:lineTo x="0" y="0"/>
              </wp:wrapPolygon>
            </wp:wrapTight>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941695" cy="5376545"/>
                    </a:xfrm>
                    <a:prstGeom prst="rect">
                      <a:avLst/>
                    </a:prstGeom>
                    <a:noFill/>
                    <a:ln>
                      <a:noFill/>
                    </a:ln>
                  </pic:spPr>
                </pic:pic>
              </a:graphicData>
            </a:graphic>
          </wp:anchor>
        </w:drawing>
      </w: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附件4</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val="en-US" w:eastAsia="zh-CN"/>
        </w:rPr>
        <w:t>医学</w:t>
      </w:r>
      <w:r>
        <w:rPr>
          <w:rFonts w:hint="eastAsia" w:ascii="方正小标宋简体" w:hAnsi="方正小标宋简体" w:eastAsia="方正小标宋简体" w:cs="方正小标宋简体"/>
          <w:sz w:val="44"/>
          <w:szCs w:val="44"/>
          <w:lang w:eastAsia="zh-CN"/>
        </w:rPr>
        <w:t>观察区、临时留观点</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设置清单（章丘校区）</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p>
    <w:tbl>
      <w:tblPr>
        <w:tblStyle w:val="6"/>
        <w:tblW w:w="9982" w:type="dxa"/>
        <w:tblInd w:w="-6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1"/>
        <w:gridCol w:w="3207"/>
        <w:gridCol w:w="1211"/>
        <w:gridCol w:w="1920"/>
        <w:gridCol w:w="19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场地</w:t>
            </w:r>
          </w:p>
        </w:tc>
        <w:tc>
          <w:tcPr>
            <w:tcW w:w="3207"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位置</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负责人</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联系电话</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图书行政楼</w:t>
            </w:r>
          </w:p>
        </w:tc>
        <w:tc>
          <w:tcPr>
            <w:tcW w:w="3207"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三楼北侧留观点</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董辛鹏</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15668336654</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1" w:hRule="atLeast"/>
        </w:trPr>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1#教学楼</w:t>
            </w:r>
          </w:p>
        </w:tc>
        <w:tc>
          <w:tcPr>
            <w:tcW w:w="3207" w:type="dxa"/>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二至四层主楼连廊</w:t>
            </w:r>
          </w:p>
        </w:tc>
        <w:tc>
          <w:tcPr>
            <w:tcW w:w="121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王滨</w:t>
            </w:r>
          </w:p>
        </w:tc>
        <w:tc>
          <w:tcPr>
            <w:tcW w:w="1920"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13869163550</w:t>
            </w:r>
          </w:p>
        </w:tc>
        <w:tc>
          <w:tcPr>
            <w:tcW w:w="1953"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0" w:hRule="atLeast"/>
        </w:trPr>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val="en-US" w:eastAsia="zh-CN"/>
              </w:rPr>
              <w:t>2#教学楼</w:t>
            </w:r>
          </w:p>
        </w:tc>
        <w:tc>
          <w:tcPr>
            <w:tcW w:w="3207" w:type="dxa"/>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kern w:val="2"/>
                <w:sz w:val="28"/>
                <w:szCs w:val="28"/>
                <w:vertAlign w:val="baseline"/>
                <w:lang w:val="en-US" w:eastAsia="zh-CN" w:bidi="ar-SA"/>
              </w:rPr>
            </w:pPr>
            <w:r>
              <w:rPr>
                <w:rFonts w:hint="eastAsia" w:ascii="仿宋_GB2312" w:hAnsi="仿宋_GB2312" w:eastAsia="仿宋_GB2312" w:cs="仿宋_GB2312"/>
                <w:sz w:val="28"/>
                <w:szCs w:val="28"/>
                <w:vertAlign w:val="baseline"/>
                <w:lang w:val="en-US" w:eastAsia="zh-CN"/>
              </w:rPr>
              <w:t>二至四层主楼连廊</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0" w:hRule="atLeast"/>
        </w:trPr>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val="en-US" w:eastAsia="zh-CN"/>
              </w:rPr>
              <w:t>3#教学楼</w:t>
            </w:r>
          </w:p>
        </w:tc>
        <w:tc>
          <w:tcPr>
            <w:tcW w:w="3207" w:type="dxa"/>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kern w:val="2"/>
                <w:sz w:val="28"/>
                <w:szCs w:val="28"/>
                <w:vertAlign w:val="baseline"/>
                <w:lang w:val="en-US" w:eastAsia="zh-CN" w:bidi="ar-SA"/>
              </w:rPr>
            </w:pPr>
            <w:r>
              <w:rPr>
                <w:rFonts w:hint="eastAsia" w:ascii="仿宋_GB2312" w:hAnsi="仿宋_GB2312" w:eastAsia="仿宋_GB2312" w:cs="仿宋_GB2312"/>
                <w:sz w:val="28"/>
                <w:szCs w:val="28"/>
                <w:vertAlign w:val="baseline"/>
                <w:lang w:val="en-US" w:eastAsia="zh-CN"/>
              </w:rPr>
              <w:t>二至四层主楼连廊</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公寓楼</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color w:val="000000"/>
                <w:kern w:val="0"/>
                <w:sz w:val="31"/>
                <w:szCs w:val="31"/>
                <w:lang w:val="en-US" w:eastAsia="zh-CN" w:bidi="ar"/>
              </w:rPr>
              <w:t>4-8号一层01房间</w:t>
            </w:r>
          </w:p>
        </w:tc>
        <w:tc>
          <w:tcPr>
            <w:tcW w:w="121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刘国华</w:t>
            </w:r>
          </w:p>
        </w:tc>
        <w:tc>
          <w:tcPr>
            <w:tcW w:w="1920"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15318858923</w:t>
            </w:r>
          </w:p>
        </w:tc>
        <w:tc>
          <w:tcPr>
            <w:tcW w:w="1953"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1-3号公寓外</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 xml:space="preserve">食  堂 </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食堂东门北侧</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单向阳</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 xml:space="preserve">13011720789  </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实训中心</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一层连廊中间楼西</w:t>
            </w:r>
          </w:p>
        </w:tc>
        <w:tc>
          <w:tcPr>
            <w:tcW w:w="121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李宙</w:t>
            </w:r>
          </w:p>
        </w:tc>
        <w:tc>
          <w:tcPr>
            <w:tcW w:w="1920"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18660175185</w:t>
            </w:r>
          </w:p>
        </w:tc>
        <w:tc>
          <w:tcPr>
            <w:tcW w:w="1953"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kern w:val="2"/>
                <w:sz w:val="28"/>
                <w:szCs w:val="28"/>
                <w:vertAlign w:val="baseline"/>
                <w:lang w:val="en-US" w:eastAsia="zh-CN" w:bidi="ar-SA"/>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二层连廊西</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三层连廊东</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校园东门</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校园外留观点</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单良</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18678868285</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8#公寓楼</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一层宿舍</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陈德坤</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13475989716</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val="en-US" w:eastAsia="zh-CN"/>
              </w:rPr>
              <w:t>医学</w:t>
            </w:r>
            <w:r>
              <w:rPr>
                <w:rFonts w:hint="eastAsia" w:ascii="仿宋_GB2312" w:hAnsi="仿宋_GB2312" w:eastAsia="仿宋_GB2312" w:cs="仿宋_GB2312"/>
                <w:sz w:val="28"/>
                <w:szCs w:val="28"/>
                <w:vertAlign w:val="baseline"/>
                <w:lang w:eastAsia="zh-CN"/>
              </w:rPr>
              <w:t>观察区</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0" w:firstLineChars="0"/>
        <w:jc w:val="center"/>
        <w:textAlignment w:val="auto"/>
        <w:outlineLvl w:val="9"/>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pPr>
    </w:p>
    <w:p>
      <w:pPr>
        <w:spacing w:line="560" w:lineRule="exact"/>
        <w:rPr>
          <w:rFonts w:hint="default" w:ascii="黑体" w:hAnsi="黑体" w:eastAsia="黑体" w:cs="黑体"/>
          <w:color w:val="000000" w:themeColor="text1"/>
          <w:sz w:val="32"/>
          <w:szCs w:val="32"/>
          <w:lang w:val="en-US" w:eastAsia="zh-CN"/>
          <w14:textFill>
            <w14:solidFill>
              <w14:schemeClr w14:val="tx1"/>
            </w14:solidFill>
          </w14:textFill>
        </w:rPr>
      </w:pPr>
    </w:p>
    <w:p>
      <w:pPr>
        <w:spacing w:line="560" w:lineRule="exact"/>
        <w:ind w:firstLine="640" w:firstLineChars="200"/>
        <w:rPr>
          <w:rFonts w:ascii="仿宋_GB2312" w:hAnsi="华文楷体" w:eastAsia="仿宋_GB2312"/>
          <w:color w:val="000000" w:themeColor="text1"/>
          <w:sz w:val="32"/>
          <w:szCs w:val="32"/>
          <w14:textFill>
            <w14:solidFill>
              <w14:schemeClr w14:val="tx1"/>
            </w14:solidFill>
          </w14:textFill>
        </w:rPr>
      </w:pPr>
    </w:p>
    <w:p>
      <w:pPr>
        <w:rPr>
          <w:color w:val="000000" w:themeColor="text1"/>
          <w14:textFill>
            <w14:solidFill>
              <w14:schemeClr w14:val="tx1"/>
            </w14:solidFill>
          </w14:textFill>
        </w:rPr>
        <w:sectPr>
          <w:footerReference r:id="rId5"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隔离观察区、临时留观点、隔离教室</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设置清单（文东校区）</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eastAsia="zh-CN"/>
        </w:rPr>
      </w:pPr>
    </w:p>
    <w:tbl>
      <w:tblPr>
        <w:tblStyle w:val="6"/>
        <w:tblW w:w="9982" w:type="dxa"/>
        <w:tblInd w:w="-6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1"/>
        <w:gridCol w:w="3207"/>
        <w:gridCol w:w="1211"/>
        <w:gridCol w:w="1920"/>
        <w:gridCol w:w="19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场地</w:t>
            </w:r>
          </w:p>
        </w:tc>
        <w:tc>
          <w:tcPr>
            <w:tcW w:w="3207"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位置</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负责人</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联系电话</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sz w:val="28"/>
                <w:szCs w:val="28"/>
                <w:vertAlign w:val="baseline"/>
                <w:lang w:eastAsia="zh-CN"/>
              </w:rPr>
            </w:pPr>
            <w:r>
              <w:rPr>
                <w:rFonts w:hint="eastAsia" w:ascii="黑体" w:hAnsi="黑体" w:eastAsia="黑体" w:cs="黑体"/>
                <w:sz w:val="28"/>
                <w:szCs w:val="28"/>
                <w:vertAlign w:val="baseline"/>
                <w:lang w:eastAsia="zh-CN"/>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教学楼</w:t>
            </w:r>
          </w:p>
        </w:tc>
        <w:tc>
          <w:tcPr>
            <w:tcW w:w="3207"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每层西头房间</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黄科</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19819885009</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2#公寓楼</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color w:val="000000"/>
                <w:kern w:val="0"/>
                <w:sz w:val="31"/>
                <w:szCs w:val="31"/>
                <w:lang w:val="en-US" w:eastAsia="zh-CN" w:bidi="ar"/>
              </w:rPr>
              <w:t>每一层的西头房间</w:t>
            </w:r>
          </w:p>
        </w:tc>
        <w:tc>
          <w:tcPr>
            <w:tcW w:w="121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刘国华</w:t>
            </w:r>
          </w:p>
        </w:tc>
        <w:tc>
          <w:tcPr>
            <w:tcW w:w="1920"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15318858923</w:t>
            </w:r>
          </w:p>
        </w:tc>
        <w:tc>
          <w:tcPr>
            <w:tcW w:w="1953"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6#公寓楼</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一层104房间</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二至五层06房间</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实训楼</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实训楼北侧</w:t>
            </w:r>
          </w:p>
        </w:tc>
        <w:tc>
          <w:tcPr>
            <w:tcW w:w="1211"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李辉</w:t>
            </w:r>
          </w:p>
        </w:tc>
        <w:tc>
          <w:tcPr>
            <w:tcW w:w="1920"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13011720789</w:t>
            </w:r>
          </w:p>
        </w:tc>
        <w:tc>
          <w:tcPr>
            <w:tcW w:w="1953" w:type="dxa"/>
            <w:vMerge w:val="restart"/>
            <w:vAlign w:val="center"/>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eastAsia="zh-CN"/>
              </w:rPr>
              <w:t>临时留观点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食  堂</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停车场</w:t>
            </w:r>
          </w:p>
        </w:tc>
        <w:tc>
          <w:tcPr>
            <w:tcW w:w="1211"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p>
        </w:tc>
        <w:tc>
          <w:tcPr>
            <w:tcW w:w="1920"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themeColor="text1"/>
                <w:sz w:val="28"/>
                <w:szCs w:val="28"/>
                <w:lang w:val="en-US" w:eastAsia="zh-CN"/>
                <w14:textFill>
                  <w14:solidFill>
                    <w14:schemeClr w14:val="tx1"/>
                  </w14:solidFill>
                </w14:textFill>
              </w:rPr>
            </w:pPr>
          </w:p>
        </w:tc>
        <w:tc>
          <w:tcPr>
            <w:tcW w:w="1953" w:type="dxa"/>
            <w:vMerge w:val="continue"/>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trPr>
        <w:tc>
          <w:tcPr>
            <w:tcW w:w="169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val="en-US" w:eastAsia="zh-CN"/>
              </w:rPr>
            </w:pPr>
            <w:r>
              <w:rPr>
                <w:rFonts w:hint="eastAsia" w:ascii="仿宋_GB2312" w:hAnsi="仿宋_GB2312" w:eastAsia="仿宋_GB2312" w:cs="仿宋_GB2312"/>
                <w:sz w:val="28"/>
                <w:szCs w:val="28"/>
                <w:vertAlign w:val="baseline"/>
                <w:lang w:val="en-US" w:eastAsia="zh-CN"/>
              </w:rPr>
              <w:t>校门口</w:t>
            </w:r>
          </w:p>
        </w:tc>
        <w:tc>
          <w:tcPr>
            <w:tcW w:w="3207" w:type="dxa"/>
            <w:vAlign w:val="top"/>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kern w:val="0"/>
                <w:sz w:val="31"/>
                <w:szCs w:val="31"/>
                <w:lang w:val="en-US" w:eastAsia="zh-CN" w:bidi="ar"/>
              </w:rPr>
            </w:pPr>
            <w:r>
              <w:rPr>
                <w:rFonts w:hint="eastAsia" w:ascii="仿宋_GB2312" w:hAnsi="仿宋_GB2312" w:eastAsia="仿宋_GB2312" w:cs="仿宋_GB2312"/>
                <w:color w:val="000000"/>
                <w:kern w:val="0"/>
                <w:sz w:val="31"/>
                <w:szCs w:val="31"/>
                <w:lang w:val="en-US" w:eastAsia="zh-CN" w:bidi="ar"/>
              </w:rPr>
              <w:t>1号楼1层</w:t>
            </w:r>
          </w:p>
        </w:tc>
        <w:tc>
          <w:tcPr>
            <w:tcW w:w="1211"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李辉</w:t>
            </w:r>
          </w:p>
        </w:tc>
        <w:tc>
          <w:tcPr>
            <w:tcW w:w="1920"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13011720789</w:t>
            </w:r>
          </w:p>
        </w:tc>
        <w:tc>
          <w:tcPr>
            <w:tcW w:w="1953" w:type="dxa"/>
          </w:tcPr>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_GB2312" w:hAnsi="仿宋_GB2312" w:eastAsia="仿宋_GB2312" w:cs="仿宋_GB2312"/>
                <w:sz w:val="28"/>
                <w:szCs w:val="28"/>
                <w:vertAlign w:val="baseline"/>
                <w:lang w:eastAsia="zh-CN"/>
              </w:rPr>
            </w:pPr>
            <w:r>
              <w:rPr>
                <w:rFonts w:hint="eastAsia" w:ascii="仿宋_GB2312" w:hAnsi="仿宋_GB2312" w:eastAsia="仿宋_GB2312" w:cs="仿宋_GB2312"/>
                <w:sz w:val="28"/>
                <w:szCs w:val="28"/>
                <w:vertAlign w:val="baseline"/>
                <w:lang w:val="en-US" w:eastAsia="zh-CN"/>
              </w:rPr>
              <w:t>医学</w:t>
            </w:r>
            <w:r>
              <w:rPr>
                <w:rFonts w:hint="eastAsia" w:ascii="仿宋_GB2312" w:hAnsi="仿宋_GB2312" w:eastAsia="仿宋_GB2312" w:cs="仿宋_GB2312"/>
                <w:sz w:val="28"/>
                <w:szCs w:val="28"/>
                <w:vertAlign w:val="baseline"/>
                <w:lang w:eastAsia="zh-CN"/>
              </w:rPr>
              <w:t>观察区</w:t>
            </w:r>
          </w:p>
        </w:tc>
      </w:tr>
    </w:tbl>
    <w:p>
      <w:pPr>
        <w:rPr>
          <w:color w:val="000000" w:themeColor="text1"/>
          <w14:textFill>
            <w14:solidFill>
              <w14:schemeClr w14:val="tx1"/>
            </w14:solidFill>
          </w14:textFill>
        </w:rPr>
        <w:sectPr>
          <w:pgSz w:w="11906" w:h="16838"/>
          <w:pgMar w:top="1440" w:right="1800" w:bottom="1440" w:left="1800" w:header="851" w:footer="992" w:gutter="0"/>
          <w:pgNumType w:fmt="numberInDash"/>
          <w:cols w:space="425" w:num="1"/>
          <w:docGrid w:type="lines" w:linePitch="312" w:charSpace="0"/>
        </w:sectPr>
      </w:pP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附件5</w:t>
      </w:r>
    </w:p>
    <w:p>
      <w:pPr>
        <w:ind w:firstLine="1760" w:firstLineChars="400"/>
        <w:jc w:val="both"/>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pPr>
      <w:r>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t>学生返校报道处置流程图</w:t>
      </w:r>
    </w:p>
    <w:p>
      <w:pPr>
        <w:jc w:val="center"/>
        <w:rPr>
          <w:rFonts w:hint="eastAsia" w:ascii="方正小标宋简体" w:hAnsi="方正小标宋简体" w:eastAsia="方正小标宋简体" w:cs="方正小标宋简体"/>
          <w:color w:val="000000" w:themeColor="text1"/>
          <w:sz w:val="44"/>
          <w:szCs w:val="44"/>
          <w:lang w:val="en-US" w:eastAsia="zh-CN"/>
          <w14:textFill>
            <w14:solidFill>
              <w14:schemeClr w14:val="tx1"/>
            </w14:solidFill>
          </w14:textFill>
        </w:rPr>
      </w:pPr>
      <w:r>
        <w:rPr>
          <w:sz w:val="32"/>
        </w:rPr>
        <mc:AlternateContent>
          <mc:Choice Requires="wps">
            <w:drawing>
              <wp:anchor distT="0" distB="0" distL="114300" distR="114300" simplePos="0" relativeHeight="300210176" behindDoc="0" locked="0" layoutInCell="1" allowOverlap="1">
                <wp:simplePos x="0" y="0"/>
                <wp:positionH relativeFrom="column">
                  <wp:posOffset>2627630</wp:posOffset>
                </wp:positionH>
                <wp:positionV relativeFrom="paragraph">
                  <wp:posOffset>3175635</wp:posOffset>
                </wp:positionV>
                <wp:extent cx="2863215" cy="672465"/>
                <wp:effectExtent l="4445" t="4445" r="8890" b="8890"/>
                <wp:wrapNone/>
                <wp:docPr id="121" name="文本框 121"/>
                <wp:cNvGraphicFramePr/>
                <a:graphic xmlns:a="http://schemas.openxmlformats.org/drawingml/2006/main">
                  <a:graphicData uri="http://schemas.microsoft.com/office/word/2010/wordprocessingShape">
                    <wps:wsp>
                      <wps:cNvSpPr txBox="1"/>
                      <wps:spPr>
                        <a:xfrm>
                          <a:off x="3770630" y="5681345"/>
                          <a:ext cx="2863215" cy="672465"/>
                        </a:xfrm>
                        <a:prstGeom prst="rect">
                          <a:avLst/>
                        </a:prstGeom>
                        <a:solidFill>
                          <a:srgbClr val="FF0000"/>
                        </a:solidFill>
                        <a:ln w="6350" cap="flat" cmpd="sng">
                          <a:solidFill>
                            <a:srgbClr val="000000"/>
                          </a:solidFill>
                          <a:prstDash val="solid"/>
                          <a:round/>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wps:txbx>
                      <wps:bodyPr upright="1"/>
                    </wps:wsp>
                  </a:graphicData>
                </a:graphic>
              </wp:anchor>
            </w:drawing>
          </mc:Choice>
          <mc:Fallback>
            <w:pict>
              <v:shape id="_x0000_s1026" o:spid="_x0000_s1026" o:spt="202" type="#_x0000_t202" style="position:absolute;left:0pt;margin-left:206.9pt;margin-top:250.05pt;height:52.95pt;width:225.45pt;z-index:300210176;mso-width-relative:page;mso-height-relative:page;" fillcolor="#FF0000" filled="t" stroked="t" coordsize="21600,21600" o:gfxdata="UEsDBAoAAAAAAIdO4kAAAAAAAAAAAAAAAAAEAAAAZHJzL1BLAwQUAAAACACHTuJAFVJEcNkAAAAL&#10;AQAADwAAAGRycy9kb3ducmV2LnhtbE2PMU/DMBSEdyT+g/WQ2KhtKCGEOB0QDDDR0qqMbvyaRI2f&#10;o/g1Lf8eM8F4utPdd+Xi7Hsx4Ri7QAb0TIFAqoPrqDGw/ny9yUFEtuRsHwgNfGOERXV5UdrChRMt&#10;cVpxI1IJxcIaaJmHQspYt+htnIUBKXn7MHrLSY6NdKM9pXLfy1ulMultR2mhtQM+t1gfVkdv4OV9&#10;2n9MX269HDjP3zaPirf6YMz1lVZPIBjP/BeGX/yEDlVi2oUjuSh6A3N9l9DZwL1SGkRK5Nn8AcTO&#10;QKYyBbIq5f8P1Q9QSwMEFAAAAAgAh07iQHBy/T8bAgAARgQAAA4AAABkcnMvZTJvRG9jLnhtbK1T&#10;O47bMBDtA+QOBPtYsryWDcHyAhvHaYIkwCYHoElKIsAfSNqSL5DcIFWa9DmXz7FDyvtNCherQhqS&#10;T2/mvRmurgcl0YE7L4yu8XSSY8Q1NUzotsbfv23fLTHygWhGpNG8xkfu8fX67ZtVbytemM5Ixh0C&#10;Eu2r3ta4C8FWWeZpxxXxE2O5hsPGOEUCLF2bMUd6YFcyK/K8zHrjmHWGcu9hdzMe4jOju4TQNI2g&#10;fGPoXnEdRlbHJQkgyXfCerxO1TYNp+FL03gekKwxKA3pDUkg3sV3tl6RqnXEdoKeSyCXlPBCkyJC&#10;Q9IHqg0JBO2d+IdKCeqMN02YUKOyUUhyBFRM8xfe3HbE8qQFrPb2wXT/erT08+GrQ4LBJBRTjDRR&#10;0PLTr5+n339Pf36guAkW9dZXgLy1gA3DjRkAfr/vYTMqHxqn4hc0ITifLRZ5OQObjzWel8vp7Go+&#10;ms2HgCgAimU5K6ZzjCggykVxVSZA9shknQ8fuVEoBjV20MzkMTl88gGqAug9JCb2Rgq2FVKmhWt3&#10;76VDBwKN325zeGJ6+OUZTGrUQ/bZHAqlBKa5gSmCUFlwxOs25Xv2h39KHGn/TxwL2xDfjQUkhlG+&#10;M3vN0tR1nLAPmqFwtOC5hsuGYzGKM4wkh7sZo4QMRMhLkKBOahAZ2zW2JUZh2A1AE8OdYUdo4d46&#10;0XZgaWpigsN4JXfOVyHO79N1In28/us7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FVJEcNkAAAAL&#10;AQAADwAAAAAAAAABACAAAAAiAAAAZHJzL2Rvd25yZXYueG1sUEsBAhQAFAAAAAgAh07iQHBy/T8b&#10;AgAARgQAAA4AAAAAAAAAAQAgAAAAKAEAAGRycy9lMm9Eb2MueG1sUEsFBgAAAAAGAAYAWQEAALUF&#10;A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v:textbox>
              </v:shape>
            </w:pict>
          </mc:Fallback>
        </mc:AlternateContent>
      </w:r>
      <w:r>
        <w:rPr>
          <w:sz w:val="32"/>
        </w:rPr>
        <mc:AlternateContent>
          <mc:Choice Requires="wps">
            <w:drawing>
              <wp:anchor distT="0" distB="0" distL="114300" distR="114300" simplePos="0" relativeHeight="348828672" behindDoc="0" locked="0" layoutInCell="1" allowOverlap="1">
                <wp:simplePos x="0" y="0"/>
                <wp:positionH relativeFrom="column">
                  <wp:posOffset>3654425</wp:posOffset>
                </wp:positionH>
                <wp:positionV relativeFrom="paragraph">
                  <wp:posOffset>2767330</wp:posOffset>
                </wp:positionV>
                <wp:extent cx="8255" cy="384175"/>
                <wp:effectExtent l="57785" t="0" r="67310" b="15875"/>
                <wp:wrapNone/>
                <wp:docPr id="135" name="直接连接符 135"/>
                <wp:cNvGraphicFramePr/>
                <a:graphic xmlns:a="http://schemas.openxmlformats.org/drawingml/2006/main">
                  <a:graphicData uri="http://schemas.microsoft.com/office/word/2010/wordprocessingShape">
                    <wps:wsp>
                      <wps:cNvCnPr/>
                      <wps:spPr>
                        <a:xfrm>
                          <a:off x="0" y="0"/>
                          <a:ext cx="8255" cy="38417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87.75pt;margin-top:217.9pt;height:30.25pt;width:0.65pt;z-index:348828672;mso-width-relative:page;mso-height-relative:page;" filled="f" stroked="t" coordsize="21600,21600" o:gfxdata="UEsDBAoAAAAAAIdO4kAAAAAAAAAAAAAAAAAEAAAAZHJzL1BLAwQUAAAACACHTuJA5wlNF9kAAAAL&#10;AQAADwAAAGRycy9kb3ducmV2LnhtbE2PMU/DMBCFdyT+g3VIbNQxxSmEOB2QOiCRgcLC5sROHBGf&#10;o9hN03/PMcF2d+/p3ffK/epHttg5DgEViE0GzGIbzIC9gs+Pw90jsJg0Gj0GtAouNsK+ur4qdWHC&#10;Gd/tckw9oxCMhVbgUpoKzmPrrNdxEyaLpHVh9jrROvfczPpM4X7k91mWc68HpA9OT/bF2fb7ePIK&#10;1vpViMvSfTlX1/2hE2+umaJStzciewaW7Jr+zPCLT+hQEVMTTmgiGxXInZRkVfCwldSBHHKX09DQ&#10;5SnfAq9K/r9D9QNQSwMEFAAAAAgAh07iQIkAcvMFAgAA7AMAAA4AAABkcnMvZTJvRG9jLnhtbK1T&#10;zY7TMBC+I/EOlu80bZdCiZruYctyQVAJ9gGmjpNY8p88btO+BC+AxA1OHLnv27A8xo6d0sJy2QM5&#10;OGPP+Jv5vhkvLvdGs50MqJyt+GQ05kxa4Wpl24rffLx+NucMI9gatLOy4geJ/HL59Mmi96Wcus7p&#10;WgZGIBbL3le8i9GXRYGikwZw5Ly05GxcMBBpG9qiDtATutHFdDx+UfQu1D44IRHpdDU4+RExPAbQ&#10;NY0ScuXE1kgbB9QgNUSihJ3yyJe52qaRIr5vGpSR6YoT05hXSkL2Jq3FcgFlG8B3ShxLgMeU8ICT&#10;AWUp6QlqBRHYNqh/oIwSwaFr4kg4UwxEsiLEYjJ+oM2HDrzMXEhq9CfR8f/Bine7dWCqpkm4mHFm&#10;wVDL7z7/+Pnp66/bL7Teff/GkouE6j2WFH9l1+G4Q78OifW+CSb9iQ/bZ3EPJ3HlPjJBh/PpjBII&#10;clzMn09eZsTifNUHjG+kMywZFdfKJuZQwu4tRkpHob9D0rG2rKeaX41n1EkBNIcN9Z9M44kL2jZf&#10;RqdVfa20TlcwtJsrHdgO0izkL7Ei4L/CUpYVYDfEZdcwJZ2E+rWtWTx40sjS4+CpBiNrzrSkt5Qs&#10;AoQygtLnSIwSdOxysG6PsWQMubWlEpKyg5bJ2rj6QE3Z+qDajrSY5NDkoSHIBR8HNk3Zn/uMdH6k&#10;y3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nCU0X2QAAAAsBAAAPAAAAAAAAAAEAIAAAACIAAABk&#10;cnMvZG93bnJldi54bWxQSwECFAAUAAAACACHTuJAiQBy8wUCAADsAwAADgAAAAAAAAABACAAAAAo&#10;AQAAZHJzL2Uyb0RvYy54bWxQSwUGAAAAAAYABgBZAQAAnw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06080" behindDoc="0" locked="0" layoutInCell="1" allowOverlap="1">
                <wp:simplePos x="0" y="0"/>
                <wp:positionH relativeFrom="column">
                  <wp:posOffset>5394960</wp:posOffset>
                </wp:positionH>
                <wp:positionV relativeFrom="paragraph">
                  <wp:posOffset>3862705</wp:posOffset>
                </wp:positionV>
                <wp:extent cx="15240" cy="1601470"/>
                <wp:effectExtent l="9525" t="0" r="13335" b="17780"/>
                <wp:wrapNone/>
                <wp:docPr id="117" name="直接连接符 117"/>
                <wp:cNvGraphicFramePr/>
                <a:graphic xmlns:a="http://schemas.openxmlformats.org/drawingml/2006/main">
                  <a:graphicData uri="http://schemas.microsoft.com/office/word/2010/wordprocessingShape">
                    <wps:wsp>
                      <wps:cNvCnPr/>
                      <wps:spPr>
                        <a:xfrm>
                          <a:off x="6537960" y="6311900"/>
                          <a:ext cx="15240" cy="160147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424.8pt;margin-top:304.15pt;height:126.1pt;width:1.2pt;z-index:300206080;mso-width-relative:page;mso-height-relative:page;" filled="f" stroked="t" coordsize="21600,21600" o:gfxdata="UEsDBAoAAAAAAIdO4kAAAAAAAAAAAAAAAAAEAAAAZHJzL1BLAwQUAAAACACHTuJATzJIG9gAAAAL&#10;AQAADwAAAGRycy9kb3ducmV2LnhtbE2PwU7DMAyG70i8Q2QkbizZWKusazqJSVx2o0zAMWtCWy1x&#10;qibr1rfHnOBmy78+f3+5u3nHJjvGPqCC5UIAs9gE02Or4Pj++iSBxaTRaBfQKphthF11f1fqwoQr&#10;vtmpTi0jCMZCK+hSGgrOY9NZr+MiDBbp9h1GrxOtY8vNqK8E946vhMi51z3Sh04Pdt/Z5lxfPFGy&#10;T/ly0PI4z67+2qz3H4cJvVKPD0uxBZbsLf2F4Vef1KEip1O4oInMKZDrTU5RBbmQz8AoIbMVtTvR&#10;kIsMeFXy/x2qH1BLAwQUAAAACACHTuJA0SVJMgcCAAD5AwAADgAAAGRycy9lMm9Eb2MueG1srVPN&#10;jtMwEL4j8Q6W7zRJd9vSqOketiwXBCsBDzC1ncSS/2S7TfsSvAASNzhx5M7bsDwGY6fswnLpgRyc&#10;cWb8zXxfPq+uDlqRvfBBWtPQalJSIgyzXJquoe/f3Tx7TkmIYDgoa0RDjyLQq/XTJ6vB1WJqe6u4&#10;8ARBTKgH19A+RlcXRWC90BAm1gmDydZ6DRG3viu4hwHRtSqmZTkvBuu585aJEPDrZkzSE6I/B9C2&#10;rWRiY9lOCxNHVC8URKQUeukCXedp21aw+KZtg4hENRSZxrxiE4y3aS3WK6g7D66X7DQCnDPCI04a&#10;pMGm91AbiEB2Xv4DpSXzNtg2TpjVxUgkK4IsqvKRNm97cCJzQamDuxc9/D9Y9np/64nk6IRqQYkB&#10;jb/87uO3Hx8+//z+Cde7r19ISqFQgws11l+bW3/aBXfrE+tD63V6Ix9yaOh8drFYzlHiI8YXVbUs&#10;T0KLQyQMC6rZ9BLTDPPVvKwuFzlfPAA5H+JLYTVJQUOVNEkHqGH/KkRsjqW/S9JnZciAUMtyllAB&#10;XdmiGzDUDpkF0+XDwSrJb6RS6Ujw3fZaebKH5Iz8JI4I/FdZ6rKB0I91OTV6phfAXxhO4tGhYgav&#10;Ck0zaMEpUQJvVooQEOoIUp1Tia2VwQmSzKOwKdpafsQ/tHNedj1KUeUpUwYdkec9uTdZ7s99Rnq4&#10;se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zJIG9gAAAALAQAADwAAAAAAAAABACAAAAAiAAAA&#10;ZHJzL2Rvd25yZXYueG1sUEsBAhQAFAAAAAgAh07iQNElSTIHAgAA+QMAAA4AAAAAAAAAAQAgAAAA&#10;JwEAAGRycy9lMm9Eb2MueG1sUEsFBgAAAAAGAAYAWQEAAKA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00214272" behindDoc="0" locked="0" layoutInCell="1" allowOverlap="1">
                <wp:simplePos x="0" y="0"/>
                <wp:positionH relativeFrom="column">
                  <wp:posOffset>-78105</wp:posOffset>
                </wp:positionH>
                <wp:positionV relativeFrom="paragraph">
                  <wp:posOffset>5095240</wp:posOffset>
                </wp:positionV>
                <wp:extent cx="2238375" cy="556895"/>
                <wp:effectExtent l="4445" t="4445" r="5080" b="10160"/>
                <wp:wrapNone/>
                <wp:docPr id="125" name="文本框 125"/>
                <wp:cNvGraphicFramePr/>
                <a:graphic xmlns:a="http://schemas.openxmlformats.org/drawingml/2006/main">
                  <a:graphicData uri="http://schemas.microsoft.com/office/word/2010/wordprocessingShape">
                    <wps:wsp>
                      <wps:cNvSpPr txBox="1"/>
                      <wps:spPr>
                        <a:xfrm>
                          <a:off x="1057275" y="6412865"/>
                          <a:ext cx="2238375" cy="556895"/>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left"/>
                              <w:rPr>
                                <w:rFonts w:hint="eastAsia" w:eastAsia="宋体"/>
                                <w:b w:val="0"/>
                                <w:bCs w:val="0"/>
                                <w:lang w:val="en-US" w:eastAsia="zh-CN"/>
                              </w:rPr>
                            </w:pPr>
                            <w:r>
                              <w:rPr>
                                <w:rFonts w:hint="eastAsia"/>
                                <w:b/>
                                <w:bCs/>
                                <w:lang w:val="en-US" w:eastAsia="zh-CN"/>
                              </w:rPr>
                              <w:t>后勤保障组发热人员途经区域进行消杀处理</w:t>
                            </w:r>
                            <w:r>
                              <w:rPr>
                                <w:rFonts w:hint="eastAsia"/>
                                <w:b w:val="0"/>
                                <w:bCs w:val="0"/>
                                <w:lang w:val="en-US" w:eastAsia="zh-CN"/>
                              </w:rPr>
                              <w:t>。</w:t>
                            </w:r>
                          </w:p>
                          <w:p>
                            <w:pPr>
                              <w:rPr>
                                <w:rFonts w:hint="eastAsia"/>
                                <w:lang w:val="en-US" w:eastAsia="zh-CN"/>
                              </w:rPr>
                            </w:pPr>
                          </w:p>
                        </w:txbxContent>
                      </wps:txbx>
                      <wps:bodyPr upright="1"/>
                    </wps:wsp>
                  </a:graphicData>
                </a:graphic>
              </wp:anchor>
            </w:drawing>
          </mc:Choice>
          <mc:Fallback>
            <w:pict>
              <v:shape id="_x0000_s1026" o:spid="_x0000_s1026" o:spt="202" type="#_x0000_t202" style="position:absolute;left:0pt;margin-left:-6.15pt;margin-top:401.2pt;height:43.85pt;width:176.25pt;z-index:300214272;mso-width-relative:page;mso-height-relative:page;" fillcolor="#FFFFFF" filled="t" stroked="t" coordsize="21600,21600" o:gfxdata="UEsDBAoAAAAAAIdO4kAAAAAAAAAAAAAAAAAEAAAAZHJzL1BLAwQUAAAACACHTuJAs4CbGNcAAAAL&#10;AQAADwAAAGRycy9kb3ducmV2LnhtbE2PwU7DMAyG70i8Q2QkblvSdJpGaToJJCTEjdELt6zx2orG&#10;qZJsHW+POcHR9qff31/vr34SF4xpDGSgWCsQSF1wI/UG2o+X1Q5EypacnQKhgW9MsG9ub2pbubDQ&#10;O14OuRccQqmyBoac50rK1A3obVqHGYlvpxC9zTzGXrpoFw73k9RKbaW3I/GHwc74PGD3dTh7A6/b&#10;p/yJrXtzpS7D0sounqZkzP1doR5BZLzmPxh+9VkdGnY6hjO5JCYDq0KXjBrYKb0BwUS5URrEkTcP&#10;qgDZ1PJ/h+YHUEsDBBQAAAAIAIdO4kB4PYBSGAIAAEYEAAAOAAAAZHJzL2Uyb0RvYy54bWytU0uO&#10;EzEQ3SNxB8t70p0OyYRWOiNBCBsESAMHqNjutCX/ZDvpzgXgBqzYsOdcOceUncwXFlnQC3fZfn6u&#10;96q8uB60Invhg7SmoeNRSYkwzHJptg399nX9ak5JiGA4KGtEQw8i0OvlyxeL3tWisp1VXHiCJCbU&#10;vWtoF6OriyKwTmgII+uEwc3Weg0Rp35bcA89smtVVGU5K3rrufOWiRBwdXXapGdGfwmhbVvJxMqy&#10;nRYmnli9UBBRUuikC3SZs21bweLntg0iEtVQVBrziJdgvEljsVxAvfXgOsnOKcAlKTzTpEEavPSe&#10;agURyM7Lv6i0ZN4G28YRs7o4CcmOoIpx+cybmw6cyFrQ6uDuTQ//j5Z92n/xRHLshGpKiQGNJT/+&#10;/HH89ef4+ztJi2hR70KNyBuH2Di8tQPC79YDLiblQ+t1+qMmkvbL6VV1hZSHhs5ej6v5LDNBLYZI&#10;GAKqajKfJABDxHQ6m7/JgOKByfkQPwirSQoa6rGY2WPYfwwRs0LoHSRdHKySfC2VyhO/3bxTnuwB&#10;C7/OX0oYjzyBKUN6zG8yxX5ggN3cYhdhqB06Esw23/fkRHhMXObvX8QpsRWE7pRAZkgwqL3dGZ6j&#10;TgB/bziJB4eeG3xsNCWjBadECXybKcrICFJdgkR1yqDIVK5TWVIUh82ANCncWH7AEu6cl9sOLc1F&#10;zHBsr+zO+Smk/n08z6QPz39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LOAmxjXAAAACwEAAA8A&#10;AAAAAAAAAQAgAAAAIgAAAGRycy9kb3ducmV2LnhtbFBLAQIUABQAAAAIAIdO4kB4PYBSGAIAAEYE&#10;AAAOAAAAAAAAAAEAIAAAACYBAABkcnMvZTJvRG9jLnhtbFBLBQYAAAAABgAGAFkBAACwBQAAAAA=&#10;">
                <v:fill on="t" focussize="0,0"/>
                <v:stroke weight="0.5pt" color="#000000" joinstyle="round"/>
                <v:imagedata o:title=""/>
                <o:lock v:ext="edit" aspectratio="f"/>
                <v:textbox>
                  <w:txbxContent>
                    <w:p>
                      <w:pPr>
                        <w:jc w:val="left"/>
                        <w:rPr>
                          <w:rFonts w:hint="eastAsia" w:eastAsia="宋体"/>
                          <w:b w:val="0"/>
                          <w:bCs w:val="0"/>
                          <w:lang w:val="en-US" w:eastAsia="zh-CN"/>
                        </w:rPr>
                      </w:pPr>
                      <w:r>
                        <w:rPr>
                          <w:rFonts w:hint="eastAsia"/>
                          <w:b/>
                          <w:bCs/>
                          <w:lang w:val="en-US" w:eastAsia="zh-CN"/>
                        </w:rPr>
                        <w:t>后勤保障组发热人员途经区域进行消杀处理</w:t>
                      </w:r>
                      <w:r>
                        <w:rPr>
                          <w:rFonts w:hint="eastAsia"/>
                          <w:b w:val="0"/>
                          <w:bCs w:val="0"/>
                          <w:lang w:val="en-US" w:eastAsia="zh-CN"/>
                        </w:rPr>
                        <w:t>。</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300211200" behindDoc="0" locked="0" layoutInCell="1" allowOverlap="1">
                <wp:simplePos x="0" y="0"/>
                <wp:positionH relativeFrom="column">
                  <wp:posOffset>-101600</wp:posOffset>
                </wp:positionH>
                <wp:positionV relativeFrom="paragraph">
                  <wp:posOffset>4382135</wp:posOffset>
                </wp:positionV>
                <wp:extent cx="2238375" cy="542925"/>
                <wp:effectExtent l="4445" t="4445" r="5080" b="5080"/>
                <wp:wrapNone/>
                <wp:docPr id="122" name="文本框 122"/>
                <wp:cNvGraphicFramePr/>
                <a:graphic xmlns:a="http://schemas.openxmlformats.org/drawingml/2006/main">
                  <a:graphicData uri="http://schemas.microsoft.com/office/word/2010/wordprocessingShape">
                    <wps:wsp>
                      <wps:cNvSpPr txBox="1"/>
                      <wps:spPr>
                        <a:xfrm>
                          <a:off x="1041400" y="5588000"/>
                          <a:ext cx="2238375" cy="542925"/>
                        </a:xfrm>
                        <a:prstGeom prst="rect">
                          <a:avLst/>
                        </a:prstGeom>
                        <a:solidFill>
                          <a:srgbClr val="FFFFFF"/>
                        </a:solidFill>
                        <a:ln w="6350" cap="flat" cmpd="sng">
                          <a:solidFill>
                            <a:srgbClr val="000000"/>
                          </a:solidFill>
                          <a:prstDash val="solid"/>
                          <a:round/>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eastAsia="宋体"/>
                                <w:b w:val="0"/>
                                <w:bCs w:val="0"/>
                                <w:lang w:val="en-US" w:eastAsia="zh-CN"/>
                              </w:rPr>
                            </w:pPr>
                            <w:r>
                              <w:rPr>
                                <w:rFonts w:hint="eastAsia"/>
                                <w:b/>
                                <w:bCs/>
                                <w:lang w:val="en-US" w:eastAsia="zh-CN"/>
                              </w:rPr>
                              <w:t>安全保卫组维持现场秩序引导学生到其他通道报到，</w:t>
                            </w:r>
                          </w:p>
                          <w:p>
                            <w:pPr>
                              <w:rPr>
                                <w:rFonts w:hint="eastAsia"/>
                                <w:b w:val="0"/>
                                <w:bCs w:val="0"/>
                                <w:lang w:val="en-US" w:eastAsia="zh-CN"/>
                              </w:rPr>
                            </w:pPr>
                          </w:p>
                        </w:txbxContent>
                      </wps:txbx>
                      <wps:bodyPr upright="1"/>
                    </wps:wsp>
                  </a:graphicData>
                </a:graphic>
              </wp:anchor>
            </w:drawing>
          </mc:Choice>
          <mc:Fallback>
            <w:pict>
              <v:shape id="_x0000_s1026" o:spid="_x0000_s1026" o:spt="202" type="#_x0000_t202" style="position:absolute;left:0pt;margin-left:-8pt;margin-top:345.05pt;height:42.75pt;width:176.25pt;z-index:300211200;mso-width-relative:page;mso-height-relative:page;" fillcolor="#FFFFFF" filled="t" stroked="t" coordsize="21600,21600" o:gfxdata="UEsDBAoAAAAAAIdO4kAAAAAAAAAAAAAAAAAEAAAAZHJzL1BLAwQUAAAACACHTuJAbcJk/tgAAAAL&#10;AQAADwAAAGRycy9kb3ducmV2LnhtbE2PMU/DMBSEdyT+g/UqsbV2GtWFEKcSSEiIjTYLmxu/JlHt&#10;58h2m/LvMROMpzvdfVfvbs6yK4Y4elJQrAQwpM6bkXoF7eFt+QgsJk1GW0+o4Bsj7Jr7u1pXxs/0&#10;idd96lkuoVhpBUNKU8V57AZ0Oq78hJS9kw9OpyxDz03Qcy53lq+FkNzpkfLCoCd8HbA77y9Owbt8&#10;SV/Ymg9Trks/t7wLJxuVelgU4hlYwlv6C8MvfkaHJjMd/YVMZFbBspD5S1Ign0QBLCfKUm6AHRVs&#10;txsJvKn5/w/ND1BLAwQUAAAACACHTuJAUqYuARkCAABGBAAADgAAAGRycy9lMm9Eb2MueG1srVPL&#10;rtMwEN0j8Q+W9zRp2l5K1fRKUMoGAdKFD3Btp7Hklzxuk/4A/AErNuz5rn4HY6f30cumC7JIxvbJ&#10;8ZwzM8vb3mhykAGUszUdj0pKpOVOKLur6bevm1dzSiAyK5h2Vtb0KIHerl6+WHZ+ISvXOi1kIEhi&#10;YdH5mrYx+kVRAG+lYTByXlo8bFwwLOIy7AoRWIfsRhdVWd4UnQvCB8clAO6uh0N6ZgzXELqmUVyu&#10;Hd8baePAGqRmESVBqzzQVc62aSSPn5sGZCS6pqg05jdegvE2vYvVki12gflW8XMK7JoUnmkyTFm8&#10;9IFqzSIj+6D+oTKKBweuiSPuTDEIyY6ginH5zJu7lnmZtaDV4B9Mh/9Hyz8dvgSiBHZCVVFimcGS&#10;n37+OP36c/r9naRNtKjzsEDknUds7N+6HuH3+4CbSXnfBJO+qImk83I6npZo87Gms9l8XmKczZZ9&#10;JBwBVTWZT17PKOEJMa3eVLMEKB6ZfID4QTpDUlDTgMXMHrPDR4gD9B6SLganldgorfMi7LbvdCAH&#10;hoXf5OfMfgHTlnQ1vZnMMFHOsJsb7CIMjUdHwO7yfRd/wFNiFHXWhWlfwFJiawbtkEA+GuQHt7ci&#10;G9FKJt5bQeLRo+cWh42mZIwUlGiJs5mijIxM6WuQmIS2aGEq11CWFMV+2yNNCrdOHLGEex/UrkVL&#10;cxEzHNsre38ehdS/T9eZ9HH8V3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bcJk/tgAAAALAQAA&#10;DwAAAAAAAAABACAAAAAiAAAAZHJzL2Rvd25yZXYueG1sUEsBAhQAFAAAAAgAh07iQFKmLgEZAgAA&#10;RgQAAA4AAAAAAAAAAQAgAAAAJwEAAGRycy9lMm9Eb2MueG1sUEsFBgAAAAAGAAYAWQEAALIFAAAA&#10;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eastAsia="宋体"/>
                          <w:b w:val="0"/>
                          <w:bCs w:val="0"/>
                          <w:lang w:val="en-US" w:eastAsia="zh-CN"/>
                        </w:rPr>
                      </w:pPr>
                      <w:r>
                        <w:rPr>
                          <w:rFonts w:hint="eastAsia"/>
                          <w:b/>
                          <w:bCs/>
                          <w:lang w:val="en-US" w:eastAsia="zh-CN"/>
                        </w:rPr>
                        <w:t>安全保卫组维持现场秩序引导学生到其他通道报到，</w:t>
                      </w:r>
                    </w:p>
                    <w:p>
                      <w:pPr>
                        <w:rPr>
                          <w:rFonts w:hint="eastAsia"/>
                          <w:b w:val="0"/>
                          <w:bCs w:val="0"/>
                          <w:lang w:val="en-US" w:eastAsia="zh-CN"/>
                        </w:rPr>
                      </w:pPr>
                    </w:p>
                  </w:txbxContent>
                </v:textbox>
              </v:shape>
            </w:pict>
          </mc:Fallback>
        </mc:AlternateContent>
      </w:r>
      <w:r>
        <w:rPr>
          <w:sz w:val="32"/>
        </w:rPr>
        <mc:AlternateContent>
          <mc:Choice Requires="wps">
            <w:drawing>
              <wp:anchor distT="0" distB="0" distL="114300" distR="114300" simplePos="0" relativeHeight="348798976" behindDoc="0" locked="0" layoutInCell="1" allowOverlap="1">
                <wp:simplePos x="0" y="0"/>
                <wp:positionH relativeFrom="column">
                  <wp:posOffset>2468245</wp:posOffset>
                </wp:positionH>
                <wp:positionV relativeFrom="paragraph">
                  <wp:posOffset>4382135</wp:posOffset>
                </wp:positionV>
                <wp:extent cx="643890" cy="635"/>
                <wp:effectExtent l="0" t="9525" r="3810" b="18415"/>
                <wp:wrapNone/>
                <wp:docPr id="134" name="直接连接符 134"/>
                <wp:cNvGraphicFramePr/>
                <a:graphic xmlns:a="http://schemas.openxmlformats.org/drawingml/2006/main">
                  <a:graphicData uri="http://schemas.microsoft.com/office/word/2010/wordprocessingShape">
                    <wps:wsp>
                      <wps:cNvCnPr>
                        <a:stCxn id="129" idx="1"/>
                      </wps:cNvCnPr>
                      <wps:spPr>
                        <a:xfrm flipH="1" flipV="1">
                          <a:off x="0" y="0"/>
                          <a:ext cx="643890" cy="63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94.35pt;margin-top:345.05pt;height:0.05pt;width:50.7pt;z-index:348798976;mso-width-relative:page;mso-height-relative:page;" filled="f" stroked="t" coordsize="21600,21600" o:gfxdata="UEsDBAoAAAAAAIdO4kAAAAAAAAAAAAAAAAAEAAAAZHJzL1BLAwQUAAAACACHTuJAl8tSl9UAAAAL&#10;AQAADwAAAGRycy9kb3ducmV2LnhtbE2PTU7DMBBG90jcwRokNojaCSiYEKeqkFiyaNIDuPGQGOJx&#10;FDtpuT2mG9jNz9M3b6rt2Y1sxTlYTwqyjQCG1HljqVdwaN/uJbAQNRk9ekIF3xhgW19fVbo0/kR7&#10;XJvYsxRCodQKhhinkvPQDeh02PgJKe0+/Ox0TO3cczPrUwp3I8+FKLjTltKFQU/4OmD31SxOgfBF&#10;3hS7tr3zct2/20+77GSj1O1NJl6ARTzHPxh+9ZM61Mnp6BcygY0KHqR8SqiC4llkwBLxeCmOl0kO&#10;vK74/x/qH1BLAwQUAAAACACHTuJAHbZ2EBICAAAmBAAADgAAAGRycy9lMm9Eb2MueG1srVO9jhMx&#10;EO6ReAfLPdlcchddVtlckXBQIDiJn37i9WYt+U+2k01eghdAooOK8nrehuMxmPFGCXc0KdhiNfZ8&#10;883MN+PZzc5otpUhKmcrfjEYciatcLWy64p//HD74pqzmMDWoJ2VFd/LyG/mz5/NOl/KkWudrmVg&#10;SGJj2fmKtyn5siiiaKWBOHBeWnQ2LhhIeAzrog7QIbvRxWg4nBSdC7UPTsgY8XbZO/mBMZxD6JpG&#10;Cbl0YmOkTT1rkBoSthRb5SOf52qbRor0rmmiTExXHDtN+Y9J0F7Rv5jPoFwH8K0ShxLgnBKe9GRA&#10;WUx6pFpCArYJ6h8qo0Rw0TVpIJwp+kayItjFxfCJNu9b8DL3glJHfxQ9/j9a8XZ7F5iqcRPGl5xZ&#10;MDjyhy/3vz5/+/3zK/4ffnxn5EKhOh9LxC/sXaBWY1rsbB86mnI0dkhCuOIRkA7R9yG7JhjWaOVf&#10;EzRbn8giOtSCIQMOZn8cjNwlJvBycjm+nqJHoGsyvspJoCQ2ivQhplfSGUZGxbWyJBqUsH0TE9Vz&#10;gtC1tqzDpNPhFTECrnCDq4Om8ShDtOscHJ1W9a3SmkJiWK8WOrAt0Brl71DDIxjlX0Jse1x2EQzK&#10;VkL90tYs7T3Ka/FdcarByJozLfEZkpWRCZQ+B4k9aXuQuleXdF65eo/j3Pig1i1KcRoHrk8W4rDq&#10;tJ9/nzPT6XnP/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Xy1KX1QAAAAsBAAAPAAAAAAAAAAEA&#10;IAAAACIAAABkcnMvZG93bnJldi54bWxQSwECFAAUAAAACACHTuJAHbZ2EBICAAAmBAAADgAAAAAA&#10;AAABACAAAAAkAQAAZHJzL2Uyb0RvYy54bWxQSwUGAAAAAAYABgBZAQAAq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773376" behindDoc="0" locked="0" layoutInCell="1" allowOverlap="1">
                <wp:simplePos x="0" y="0"/>
                <wp:positionH relativeFrom="column">
                  <wp:posOffset>2146300</wp:posOffset>
                </wp:positionH>
                <wp:positionV relativeFrom="paragraph">
                  <wp:posOffset>5493385</wp:posOffset>
                </wp:positionV>
                <wp:extent cx="367665" cy="1905"/>
                <wp:effectExtent l="0" t="62230" r="13335" b="69215"/>
                <wp:wrapNone/>
                <wp:docPr id="133" name="直接连接符 133"/>
                <wp:cNvGraphicFramePr/>
                <a:graphic xmlns:a="http://schemas.openxmlformats.org/drawingml/2006/main">
                  <a:graphicData uri="http://schemas.microsoft.com/office/word/2010/wordprocessingShape">
                    <wps:wsp>
                      <wps:cNvCnPr/>
                      <wps:spPr>
                        <a:xfrm flipH="1">
                          <a:off x="0" y="0"/>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69pt;margin-top:432.55pt;height:0.15pt;width:28.95pt;z-index:348773376;mso-width-relative:page;mso-height-relative:page;" filled="f" stroked="t" coordsize="21600,21600" o:gfxdata="UEsDBAoAAAAAAIdO4kAAAAAAAAAAAAAAAAAEAAAAZHJzL1BLAwQUAAAACACHTuJA7b05vtcAAAAL&#10;AQAADwAAAGRycy9kb3ducmV2LnhtbE2PQU+EMBCF7yb+h2ZMvLmFRTaAlI0x8WxEYzzO0hEI7ZTQ&#10;Lrv7761e9Pjmvbz5Xr0/WyNWWvzoWEG6SUAQd06P3Ct4f3u+K0D4gKzROCYFF/Kwb66vaqy0O/Er&#10;rW3oRSxhX6GCIYS5ktJ3A1n0GzcTR+/LLRZDlEsv9YKnWG6N3CbJTlocOX4YcKangbqpPVoF7bRt&#10;ZfnxSZdgs5d1wtyMj7lStzdp8gAi0Dn8heEHP6JDE5kO7sjaC6Mgy4q4JSgodnkKIiayMi9BHH4v&#10;9yCbWv7f0HwDUEsDBBQAAAAIAIdO4kA6CKcVCAIAAPYDAAAOAAAAZHJzL2Uyb0RvYy54bWytU81u&#10;EzEQviPxDpbvZJNGDXSVTQ8NhQOCSMADTLzeXUv+k8fJJi/BCyBxgxNH7n0bymN07F1SKJce8MEa&#10;ez5/nu/zeHl5MJrtZUDlbMVnkyln0gpXK9tW/OOH62cvOMMItgbtrKz4USK/XD19sux9Kc9c53Qt&#10;AyMSi2XvK97F6MuiQNFJAzhxXlpKNi4YiLQMbVEH6Ind6OJsOl0UvQu1D05IRNpdD0k+MobHELqm&#10;UUKundgZaePAGqSGSJKwUx75KlfbNFLEd02DMjJdcVIa80yXULxNc7FaQtkG8J0SYwnwmBIeaDKg&#10;LF16olpDBLYL6h8qo0Rw6Jo4Ec4Ug5DsCKmYTR94874DL7MWshr9yXT8f7Ti7X4TmKqpE+ZzziwY&#10;evLbzz9+fvr66+YLzbffv7GUIqN6jyXhr+wmjCv0m5BUH5pgWKOVf0082QdSxg7Z5uPJZnmITNDm&#10;fPF8sTjnTFBqdjE9T9zFQJLIfMD4SjrDUlBxrWzyAErYv8E4QH9D0ra2rB946E0FUEc21AkUGk+q&#10;0Lb5MDqt6muldTqCod1e6cD2kLoij7GGv2DpljVgN+ByKsGg7CTUL23N4tGTW5a+CU81GFlzpiX9&#10;qhRlZASl75EYJejYZbBuRywFgyhtyYbk8eBqirauPtLz7HxQbUdezDI0Zagdsmlj66Z++3Odme6/&#10;6+oO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7b05vtcAAAALAQAADwAAAAAAAAABACAAAAAiAAAA&#10;ZHJzL2Rvd25yZXYueG1sUEsBAhQAFAAAAAgAh07iQDoIpxUIAgAA9gMAAA4AAAAAAAAAAQAgAAAA&#10;JgEAAGRycy9lMm9Eb2MueG1sUEsFBgAAAAAGAAYAWQEAAKA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17344" behindDoc="0" locked="0" layoutInCell="1" allowOverlap="1">
                <wp:simplePos x="0" y="0"/>
                <wp:positionH relativeFrom="column">
                  <wp:posOffset>4737100</wp:posOffset>
                </wp:positionH>
                <wp:positionV relativeFrom="paragraph">
                  <wp:posOffset>5477510</wp:posOffset>
                </wp:positionV>
                <wp:extent cx="667385" cy="8255"/>
                <wp:effectExtent l="0" t="56515" r="18415" b="68580"/>
                <wp:wrapNone/>
                <wp:docPr id="128" name="直接连接符 128"/>
                <wp:cNvGraphicFramePr/>
                <a:graphic xmlns:a="http://schemas.openxmlformats.org/drawingml/2006/main">
                  <a:graphicData uri="http://schemas.microsoft.com/office/word/2010/wordprocessingShape">
                    <wps:wsp>
                      <wps:cNvCnPr/>
                      <wps:spPr>
                        <a:xfrm flipH="1">
                          <a:off x="5880100" y="790575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3pt;margin-top:431.3pt;height:0.65pt;width:52.55pt;z-index:300217344;mso-width-relative:page;mso-height-relative:page;" filled="f" stroked="t" coordsize="21600,21600" o:gfxdata="UEsDBAoAAAAAAIdO4kAAAAAAAAAAAAAAAAAEAAAAZHJzL1BLAwQUAAAACACHTuJAORnTadgAAAAL&#10;AQAADwAAAGRycy9kb3ducmV2LnhtbE2PQU+DQBCF7yb+h82YeLMLVJBSlsaYeDZSYzxO2SkQ2FnC&#10;bmn7792e9Pjmvbz5Xrm7mFEsNLvesoJ4FYEgbqzuuVXwtX9/ykE4j6xxtEwKruRgV93flVhoe+ZP&#10;WmrfilDCrkAFnfdTIaVrOjLoVnYiDt7RzgZ9kHMr9YznUG5GmURRJg32HD50ONFbR81Qn4yCekhq&#10;ufn+oas3649lwHTsX1OlHh/iaAvC08X/heGGH9ChCkwHe2LtxKjg5TkLW7yCPEsyECGRp3EM4nC7&#10;rDcgq1L+31D9AlBLAwQUAAAACACHTuJAXP5jmBUCAAACBAAADgAAAGRycy9lMm9Eb2MueG1srVNL&#10;jtQwEN0jcQfLezrdjdLdRJ2exTQDCwQjAQeodpzEkn9yuX+X4AJI7GDFkj23YTgGZSfMwLCZBVlY&#10;5dTzq3rP5fXFyWh2kAGVszWfTaacSStco2xX8/fvrp6sOMMItgHtrKz5WSK/2Dx+tD76Ss5d73Qj&#10;AyMSi9XR17yP0VdFgaKXBnDivLSUbF0wEGkbuqIJcCR2o4v5dLooji40PjghEenvdkjykTE8hNC1&#10;rRJy68TeSBsH1iA1RJKEvfLIN7nbtpUivmlblJHpmpPSmFcqQvEurcVmDVUXwPdKjC3AQ1q4p8mA&#10;slT0lmoLEdg+qH+ojBLBoWvjRDhTDEKyI6RiNr3nzdsevMxayGr0t6bj/6MVrw/XgamGJmFOF2/B&#10;0JXffPz248Pnn98/0Xrz9QtLKTLq6LEi/KW9DuMO/XVIqk9tMKzVyr8knuwDKWOnmperFckis881&#10;Xz6blstytFyeIhMEWCyWT1clZ4IAq3lZpjrFQJiIfcD4QjrDUlBzrWzyAyo4vMI4QH9D0m9t2ZE6&#10;oEJUUgBNZ0tTQaHxpBBtlw+j06q5UlqnIxi63aUO7ABpQvI39vAXLFXZAvYDLqcSDKpeQvPcNiye&#10;PTln6cnw1IORDWda0gtLUUZGUPoOiVGCjn0G627EUjCI0pZsSH4PDqdo55ozXdXeB9X15MUsQ1OG&#10;RiObNo5xmr0/95np7ulufg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5GdNp2AAAAAsBAAAPAAAA&#10;AAAAAAEAIAAAACIAAABkcnMvZG93bnJldi54bWxQSwECFAAUAAAACACHTuJAXP5jmBUCAAACBAAA&#10;DgAAAAAAAAABACAAAAAnAQAAZHJzL2Uyb0RvYy54bWxQSwUGAAAAAAYABgBZAQAArg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16320" behindDoc="0" locked="0" layoutInCell="1" allowOverlap="1">
                <wp:simplePos x="0" y="0"/>
                <wp:positionH relativeFrom="column">
                  <wp:posOffset>4725670</wp:posOffset>
                </wp:positionH>
                <wp:positionV relativeFrom="paragraph">
                  <wp:posOffset>5003800</wp:posOffset>
                </wp:positionV>
                <wp:extent cx="667385" cy="8255"/>
                <wp:effectExtent l="0" t="56515" r="18415" b="68580"/>
                <wp:wrapNone/>
                <wp:docPr id="127" name="直接连接符 127"/>
                <wp:cNvGraphicFramePr/>
                <a:graphic xmlns:a="http://schemas.openxmlformats.org/drawingml/2006/main">
                  <a:graphicData uri="http://schemas.microsoft.com/office/word/2010/wordprocessingShape">
                    <wps:wsp>
                      <wps:cNvCnPr/>
                      <wps:spPr>
                        <a:xfrm flipH="1">
                          <a:off x="5868670" y="743204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2.1pt;margin-top:394pt;height:0.65pt;width:52.55pt;z-index:300216320;mso-width-relative:page;mso-height-relative:page;" filled="f" stroked="t" coordsize="21600,21600" o:gfxdata="UEsDBAoAAAAAAIdO4kAAAAAAAAAAAAAAAAAEAAAAZHJzL1BLAwQUAAAACACHTuJAuCgh1tcAAAAL&#10;AQAADwAAAGRycy9kb3ducmV2LnhtbE2PQU/DMAyF70j8h8hI3Fi6rmNdaTohJM6IDiGOWeO1VROn&#10;arJu+/d4J7g920/P3yt3F2fFjFPoPSlYLhIQSI03PbUKvvbvTzmIEDUZbT2hgisG2FX3d6UujD/T&#10;J851bAWHUCi0gi7GsZAyNB06HRZ+ROLb0U9ORx6nVppJnzncWZkmybN0uif+0OkR3zpshvrkFNRD&#10;Wsvt9w9eo1t9zINe2/51rdTjwzJ5ARHxEv/McMNndKiY6eBPZIKwCjZZlrKVRZ5zKXbk2XYF4nDb&#10;sJBVKf93qH4BUEsDBBQAAAAIAIdO4kDz99hmGQIAAAIEAAAOAAAAZHJzL2Uyb0RvYy54bWytU0uO&#10;1DAQ3SNxB8t7Oume6Q/RpGcxzcACQUvAAdy2k1jyTy53p/sSXACJHaxYzp7bMByDshNmYNjMgiys&#10;suv5Vb2X8sXl0WhykAGUszWdTkpKpOVOKNvW9MP762crSiAyK5h2Vtb0JIFerp8+ueh9JWeuc1rI&#10;QJDEQtX7mnYx+qoogHfSMJg4Ly0mGxcMi7gNbSEC65Hd6GJWlouid0H44LgEwNPNkKQjY3gMoWsa&#10;xeXG8b2RNg6sQWoWURJ0ygNd526bRvL4tmlARqJrikpjXrEIxru0FusLVrWB+U7xsQX2mBYeaDJM&#10;WSx6R7VhkZF9UP9QGcWDA9fECXemGIRkR1DFtHzgzbuOeZm1oNXg70yH/0fL3xy2gSiBkzBbUmKZ&#10;wV9+++nmx8cvP79/xvX221eSUmhU76FC/JXdhnEHfhuS6mMTDGm08q+QJ/uAysixpvPVYrVYotmn&#10;mi7Pz2bl+Wi5PEbCEbBYLM9Wc0o4Alaz+TzVKQbCROwDxJfSGZKCmmplkx+sYofXEAfob0g61pb0&#10;2MHzco4lOcPpbHAqMDQeFYJt82VwWolrpXW6AqHdXelADixNSP7GHv6CpSobBt2Ay6kEY1UnmXhh&#10;BYknj85ZfDI09WCkoERLfGEpysjIlL5HQpRMxy6DdTtiMRhEaYs2JL8Hh1O0c+KEv2rvg2o79GKa&#10;oSmDo5FNG8c4zd6f+8x0/3TXv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4KCHW1wAAAAsBAAAP&#10;AAAAAAAAAAEAIAAAACIAAABkcnMvZG93bnJldi54bWxQSwECFAAUAAAACACHTuJA8/fYZhkCAAAC&#10;BAAADgAAAAAAAAABACAAAAAmAQAAZHJzL2Uyb0RvYy54bWxQSwUGAAAAAAYABgBZAQAAsQ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08128" behindDoc="0" locked="0" layoutInCell="1" allowOverlap="1">
                <wp:simplePos x="0" y="0"/>
                <wp:positionH relativeFrom="column">
                  <wp:posOffset>4722495</wp:posOffset>
                </wp:positionH>
                <wp:positionV relativeFrom="paragraph">
                  <wp:posOffset>4403090</wp:posOffset>
                </wp:positionV>
                <wp:extent cx="667385" cy="8255"/>
                <wp:effectExtent l="0" t="56515" r="18415" b="68580"/>
                <wp:wrapNone/>
                <wp:docPr id="119" name="直接连接符 119"/>
                <wp:cNvGraphicFramePr/>
                <a:graphic xmlns:a="http://schemas.openxmlformats.org/drawingml/2006/main">
                  <a:graphicData uri="http://schemas.microsoft.com/office/word/2010/wordprocessingShape">
                    <wps:wsp>
                      <wps:cNvCnPr/>
                      <wps:spPr>
                        <a:xfrm flipH="1">
                          <a:off x="5865495" y="683133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1.85pt;margin-top:346.7pt;height:0.65pt;width:52.55pt;z-index:300208128;mso-width-relative:page;mso-height-relative:page;" filled="f" stroked="t" coordsize="21600,21600" o:gfxdata="UEsDBAoAAAAAAIdO4kAAAAAAAAAAAAAAAAAEAAAAZHJzL1BLAwQUAAAACACHTuJABgILhtgAAAAL&#10;AQAADwAAAGRycy9kb3ducmV2LnhtbE2PwW6DMAyG75P2DpEr7baGFlooJVTTpJ2n0Wna0SUeIEiC&#10;SErbt5972o62P/3+/uJwNYOYafKdswpWywgE2drpzjYKPo9vzxkIH9BqHJwlBTfycCgfHwrMtbvY&#10;D5qr0AgOsT5HBW0IYy6lr1sy6JduJMu3HzcZDDxOjdQTXjjcDHIdRVtpsLP8ocWRXluq++psFFT9&#10;upK7r2+6BRO/zz1uhu5lo9TTYhXtQQS6hj8Y7vqsDiU7ndzZai8GBWkSp4wq2O7iBAQTWZJxmdN9&#10;k6Qgy0L+71D+AlBLAwQUAAAACACHTuJAOFGtjBgCAAACBAAADgAAAGRycy9lMm9Eb2MueG1srVPN&#10;jtMwEL4j8Q6W7zTtlpQ2arqHLQsHBJWAB3AdO7HkP3ncpn0JXgCJG5w4cudtWB6DsRN2YbnsgRys&#10;cebzN/N9Hq8vT0aTowignK3pbDKlRFjuGmXbmr5/d/1kSQlEZhumnRU1PQugl5vHj9a9r8SF65xu&#10;RCBIYqHqfU27GH1VFMA7YRhMnBcWk9IFwyJuQ1s0gfXIbnRxMZ0uit6FxgfHBQD+3Q5JOjKGhxA6&#10;KRUXW8cPRtg4sAahWURJ0CkPdJO7lVLw+EZKEJHomqLSmFcsgvE+rcVmzao2MN8pPrbAHtLCPU2G&#10;KYtFb6m2LDJyCOofKqN4cOBknHBnikFIdgRVzKb3vHnbMS+yFrQa/K3p8P9o+evjLhDV4CTMVpRY&#10;ZvDKbz5++/Hh88/vn3C9+fqFpBQa1XuoEH9ld2Hcgd+FpPokgyFSK/8SebIPqIycalouF+XTVUnJ&#10;uaaL5Xw2n4+Wi1MkHAGLxbP5EvMcAcuLskx1ioEwEfsA8YVwhqSgplrZ5Aer2PEVxAH6G5J+a0t6&#10;7GA1LfF+OcPplDgVGBqPCsG2+TA4rZprpXU6AqHdX+lAjixNSP7GHv6CpSpbBt2Ay6kEY1UnWPPc&#10;NiSePTpn8cnQ1IMRDSVa4AtLUUZGpvQdEqJgOnYZrNsRi8EgSlu0Ifk9OJyivWvOeFUHH1TboRez&#10;DE0ZHI1s2jjGafb+3Gemu6e7+Q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GAguG2AAAAAsBAAAP&#10;AAAAAAAAAAEAIAAAACIAAABkcnMvZG93bnJldi54bWxQSwECFAAUAAAACACHTuJAOFGtjBgCAAAC&#10;BAAADgAAAAAAAAABACAAAAAnAQAAZHJzL2Uyb0RvYy54bWxQSwUGAAAAAAYABgBZAQAAsQ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20416" behindDoc="0" locked="0" layoutInCell="1" allowOverlap="1">
                <wp:simplePos x="0" y="0"/>
                <wp:positionH relativeFrom="column">
                  <wp:posOffset>3140710</wp:posOffset>
                </wp:positionH>
                <wp:positionV relativeFrom="paragraph">
                  <wp:posOffset>5285105</wp:posOffset>
                </wp:positionV>
                <wp:extent cx="1595755" cy="447675"/>
                <wp:effectExtent l="4445" t="4445" r="19050" b="5080"/>
                <wp:wrapNone/>
                <wp:docPr id="131" name="文本框 131"/>
                <wp:cNvGraphicFramePr/>
                <a:graphic xmlns:a="http://schemas.openxmlformats.org/drawingml/2006/main">
                  <a:graphicData uri="http://schemas.microsoft.com/office/word/2010/wordprocessingShape">
                    <wps:wsp>
                      <wps:cNvSpPr txBox="1"/>
                      <wps:spPr>
                        <a:xfrm>
                          <a:off x="4283710" y="7713345"/>
                          <a:ext cx="1595755" cy="447675"/>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eastAsia="宋体"/>
                                <w:b/>
                                <w:bCs/>
                                <w:lang w:val="en-US" w:eastAsia="zh-CN"/>
                              </w:rPr>
                            </w:pPr>
                            <w:r>
                              <w:rPr>
                                <w:rFonts w:hint="eastAsia"/>
                                <w:b/>
                                <w:bCs/>
                                <w:lang w:val="en-US" w:eastAsia="zh-CN"/>
                              </w:rPr>
                              <w:t>隔离与跟踪</w:t>
                            </w:r>
                          </w:p>
                        </w:txbxContent>
                      </wps:txbx>
                      <wps:bodyPr upright="1"/>
                    </wps:wsp>
                  </a:graphicData>
                </a:graphic>
              </wp:anchor>
            </w:drawing>
          </mc:Choice>
          <mc:Fallback>
            <w:pict>
              <v:shape id="_x0000_s1026" o:spid="_x0000_s1026" o:spt="202" type="#_x0000_t202" style="position:absolute;left:0pt;margin-left:247.3pt;margin-top:416.15pt;height:35.25pt;width:125.65pt;z-index:300220416;mso-width-relative:page;mso-height-relative:page;" fillcolor="#FFFFFF" filled="t" stroked="t" coordsize="21600,21600" o:gfxdata="UEsDBAoAAAAAAIdO4kAAAAAAAAAAAAAAAAAEAAAAZHJzL1BLAwQUAAAACACHTuJAwDc/MdcAAAAL&#10;AQAADwAAAGRycy9kb3ducmV2LnhtbE2PPU/DMBBAdyT+g3WV2KjdNIQkxKkEEhJio2Rhc+NrEtUf&#10;ke025d9zTDCe7undu2Z3tYZdMMTJOwmbtQCGrvd6coOE7vP1vgQWk3JaGe9QwjdG2LW3N42qtV/c&#10;B172aWAkcbFWEsaU5prz2I9oVVz7GR3tjj5YlWgMA9dBLSS3hmdCFNyqydGFUc34MmJ/2p+thLfi&#10;OX1hp9/1Ntv6peN9OJoo5d1qI56AJbymPxh+8ykdWmo6+LPTkRkJeZUXhEooyQGMiMf8oQJ2kFCJ&#10;rATeNvz/D+0PUEsDBBQAAAAIAIdO4kATrMaFGQIAAEYEAAAOAAAAZHJzL2Uyb0RvYy54bWytU8uu&#10;0zAQ3SPxD5b3NH2lvVRNrwSlbBAgXfgA13YSS37J4zbpD8AfsGLDnu/qdzB2ep+wuAuySMb2yZk5&#10;Z8br695ocpQBlLMVnYzGlEjLnVC2qejXL7tXV5RAZFYw7ays6EkCvd68fLHu/EpOXeu0kIEgiYVV&#10;5yvaxuhXRQG8lYbByHlp8bB2wbCIy9AUIrAO2Y0upuPxouhcED44LgFwdzsc0gtjeA6hq2vF5dbx&#10;g5E2DqxBahZRErTKA93kauta8viprkFGoiuKSmN+YxKM9+ldbNZs1QTmW8UvJbDnlPBEk2HKYtI7&#10;qi2LjByC+ovKKB4cuDqOuDPFICQ7giom4yfe3LTMy6wFrQZ/Zzr8P1r+8fg5ECVwEmYTSiwz2PLz&#10;j+/nn7/Pv76RtIkWdR5WiLzxiI39G9cj/HYfcDMp7+tg0hc1ETyfT69mywnafKrocjmZzeblYLbs&#10;I+GJoHxdLsuSEo6I+Xy5WGZAcc/kA8T30hmSgooGbGb2mB0/QMSqEHoLSYnBaSV2Suu8CM3+rQ7k&#10;yLDxu/yk9PjLI5i2pKvoYlZioZzhNNc4RRgaj46AbXK+R3/AQ+Jxfv5FnArbMmiHAjLDID+4gxV5&#10;6lrJxDsrSDx59NziZaOpGCMFJVri3UxRRkam9HOQqE5bFJnaNbQlRbHf90iTwr0TJ2zhwQfVtGhp&#10;bmKG43hldy5XIc3vw3Umvb/+mz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ANz8x1wAAAAsBAAAP&#10;AAAAAAAAAAEAIAAAACIAAABkcnMvZG93bnJldi54bWxQSwECFAAUAAAACACHTuJAE6zGhRkCAABG&#10;BAAADgAAAAAAAAABACAAAAAmAQAAZHJzL2Uyb0RvYy54bWxQSwUGAAAAAAYABgBZAQAAsQU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隔离与跟踪</w:t>
                      </w:r>
                    </w:p>
                  </w:txbxContent>
                </v:textbox>
              </v:shape>
            </w:pict>
          </mc:Fallback>
        </mc:AlternateContent>
      </w:r>
      <w:r>
        <w:rPr>
          <w:sz w:val="32"/>
        </w:rPr>
        <mc:AlternateContent>
          <mc:Choice Requires="wps">
            <w:drawing>
              <wp:anchor distT="0" distB="0" distL="114300" distR="114300" simplePos="0" relativeHeight="300219392" behindDoc="0" locked="0" layoutInCell="1" allowOverlap="1">
                <wp:simplePos x="0" y="0"/>
                <wp:positionH relativeFrom="column">
                  <wp:posOffset>3163570</wp:posOffset>
                </wp:positionH>
                <wp:positionV relativeFrom="paragraph">
                  <wp:posOffset>4827270</wp:posOffset>
                </wp:positionV>
                <wp:extent cx="1595755" cy="349250"/>
                <wp:effectExtent l="4445" t="4445" r="19050" b="8255"/>
                <wp:wrapNone/>
                <wp:docPr id="130" name="文本框 130"/>
                <wp:cNvGraphicFramePr/>
                <a:graphic xmlns:a="http://schemas.openxmlformats.org/drawingml/2006/main">
                  <a:graphicData uri="http://schemas.microsoft.com/office/word/2010/wordprocessingShape">
                    <wps:wsp>
                      <wps:cNvSpPr txBox="1"/>
                      <wps:spPr>
                        <a:xfrm>
                          <a:off x="4306570" y="7255510"/>
                          <a:ext cx="1595755" cy="349250"/>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eastAsia="宋体"/>
                                <w:b/>
                                <w:bCs/>
                                <w:lang w:val="en-US" w:eastAsia="zh-CN"/>
                              </w:rPr>
                            </w:pPr>
                            <w:r>
                              <w:rPr>
                                <w:rFonts w:hint="eastAsia"/>
                                <w:b/>
                                <w:bCs/>
                                <w:lang w:val="en-US" w:eastAsia="zh-CN"/>
                              </w:rPr>
                              <w:t>善后处理</w:t>
                            </w:r>
                          </w:p>
                        </w:txbxContent>
                      </wps:txbx>
                      <wps:bodyPr upright="1"/>
                    </wps:wsp>
                  </a:graphicData>
                </a:graphic>
              </wp:anchor>
            </w:drawing>
          </mc:Choice>
          <mc:Fallback>
            <w:pict>
              <v:shape id="_x0000_s1026" o:spid="_x0000_s1026" o:spt="202" type="#_x0000_t202" style="position:absolute;left:0pt;margin-left:249.1pt;margin-top:380.1pt;height:27.5pt;width:125.65pt;z-index:300219392;mso-width-relative:page;mso-height-relative:page;" fillcolor="#FFFFFF" filled="t" stroked="t" coordsize="21600,21600" o:gfxdata="UEsDBAoAAAAAAIdO4kAAAAAAAAAAAAAAAAAEAAAAZHJzL1BLAwQUAAAACACHTuJAmnm8H9kAAAAL&#10;AQAADwAAAGRycy9kb3ducmV2LnhtbE2Py07DMBBF90j8gzVI7KidtE3TNE4lkJAQO0o27Nx4mkT1&#10;I7Ldpvw9wwp2M5qjO+fW+5s17Iohjt5JyBYCGLrO69H1EtrP16cSWEzKaWW8QwnfGGHf3N/VqtJ+&#10;dh94PaSeUYiLlZIwpDRVnMduQKviwk/o6HbywapEa+i5DmqmcGt4LkTBrRodfRjUhC8DdufDxUp4&#10;K57TF7b6XS/zpZ9b3oWTiVI+PmRiByzhLf3B8KtP6tCQ09FfnI7MSFhty5xQCZtC0EDEZrVdAztK&#10;KLN1Dryp+f8OzQ9QSwMEFAAAAAgAh07iQMABPaIYAgAARgQAAA4AAABkcnMvZTJvRG9jLnhtbK1T&#10;y67TMBDdI/EPlvc0aXvTcqOmV4JSNgiQLnyAazuJJb/kcdv0B+APWLFhz3f1Oxi7vU9YdEEWydg+&#10;OTPnzHhxMxhNdjKAcrah41FJibTcCWW7hn79sn71mhKIzAqmnZUNPUigN8uXLxZ7X8uJ650WMhAk&#10;sVDvfUP7GH1dFMB7aRiMnJcWD1sXDIu4DF0hAtsju9HFpCxnxd4F4YPjEgB3V6dDemYMlxC6tlVc&#10;rhzfGmnjiTVIzSJKgl55oMtcbdtKHj+1LchIdENRacxvTILxJr2L5YLVXWC+V/xcArukhGeaDFMW&#10;k95TrVhkZBvUX1RG8eDAtXHEnSlOQrIjqGJcPvPmtmdeZi1oNfh70+H/0fKPu8+BKIGTMEVPLDPY&#10;8uOP78efv4+/vpG0iRbtPdSIvPWIjcMbNyD8bh9wMykf2mDSFzURPL+alrNqjpSHhs4nVVWNz2bL&#10;IRKeCKrral5VlHBETK+uJ1UGFA9MPkB8L50hKWhowGZmj9nuA0SsCqF3kJQYnFZirbTOi9Bt3upA&#10;dgwbv85PKhh/eQLTluwbOptibsIZTnOLU4Sh8egI2C7ne/IHPCYu8/Mv4lTYikF/KiAzJBirg9ta&#10;kaNeMvHOChIPHj23eNloKsZIQYmWeDdTlJGRKX0JEtVpiyJTu05tSVEcNgPSpHDjxAFbuPVBdT1a&#10;mpuY4The2Z3zVUjz+3idSR+u//I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mnm8H9kAAAALAQAA&#10;DwAAAAAAAAABACAAAAAiAAAAZHJzL2Rvd25yZXYueG1sUEsBAhQAFAAAAAgAh07iQMABPaIYAgAA&#10;RgQAAA4AAAAAAAAAAQAgAAAAKAEAAGRycy9lMm9Eb2MueG1sUEsFBgAAAAAGAAYAWQEAALIFAAAA&#10;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善后处理</w:t>
                      </w:r>
                    </w:p>
                  </w:txbxContent>
                </v:textbox>
              </v:shape>
            </w:pict>
          </mc:Fallback>
        </mc:AlternateContent>
      </w:r>
      <w:r>
        <w:rPr>
          <w:sz w:val="32"/>
        </w:rPr>
        <mc:AlternateContent>
          <mc:Choice Requires="wps">
            <w:drawing>
              <wp:anchor distT="0" distB="0" distL="114300" distR="114300" simplePos="0" relativeHeight="300218368" behindDoc="0" locked="0" layoutInCell="1" allowOverlap="1">
                <wp:simplePos x="0" y="0"/>
                <wp:positionH relativeFrom="column">
                  <wp:posOffset>3112135</wp:posOffset>
                </wp:positionH>
                <wp:positionV relativeFrom="paragraph">
                  <wp:posOffset>4046220</wp:posOffset>
                </wp:positionV>
                <wp:extent cx="1637665" cy="673100"/>
                <wp:effectExtent l="4445" t="4445" r="15240" b="8255"/>
                <wp:wrapNone/>
                <wp:docPr id="129" name="文本框 129"/>
                <wp:cNvGraphicFramePr/>
                <a:graphic xmlns:a="http://schemas.openxmlformats.org/drawingml/2006/main">
                  <a:graphicData uri="http://schemas.microsoft.com/office/word/2010/wordprocessingShape">
                    <wps:wsp>
                      <wps:cNvSpPr txBox="1"/>
                      <wps:spPr>
                        <a:xfrm>
                          <a:off x="4255135" y="6474460"/>
                          <a:ext cx="1637665" cy="673100"/>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left"/>
                              <w:rPr>
                                <w:rFonts w:hint="eastAsia" w:eastAsia="宋体"/>
                                <w:b/>
                                <w:bCs/>
                                <w:lang w:val="en-US" w:eastAsia="zh-CN"/>
                              </w:rPr>
                            </w:pPr>
                            <w:r>
                              <w:rPr>
                                <w:rFonts w:hint="eastAsia"/>
                                <w:b/>
                                <w:bCs/>
                                <w:lang w:val="en-US" w:eastAsia="zh-CN"/>
                              </w:rPr>
                              <w:t>综合协调组通知各相关工作组，开展现场处置。</w:t>
                            </w:r>
                          </w:p>
                        </w:txbxContent>
                      </wps:txbx>
                      <wps:bodyPr upright="1"/>
                    </wps:wsp>
                  </a:graphicData>
                </a:graphic>
              </wp:anchor>
            </w:drawing>
          </mc:Choice>
          <mc:Fallback>
            <w:pict>
              <v:shape id="_x0000_s1026" o:spid="_x0000_s1026" o:spt="202" type="#_x0000_t202" style="position:absolute;left:0pt;margin-left:245.05pt;margin-top:318.6pt;height:53pt;width:128.95pt;z-index:300218368;mso-width-relative:page;mso-height-relative:page;" fillcolor="#FFFFFF" filled="t" stroked="t" coordsize="21600,21600" o:gfxdata="UEsDBAoAAAAAAIdO4kAAAAAAAAAAAAAAAAAEAAAAZHJzL1BLAwQUAAAACACHTuJAXxzzxdcAAAAL&#10;AQAADwAAAGRycy9kb3ducmV2LnhtbE2PwU7DMAyG70i8Q2QkbixpO3WjNJ0EEhLixuiFW9Z4bUXi&#10;VE22jrfHO8HNlj/9/v56d/FOnHGOYyAN2UqBQOqCHanX0H6+PmxBxGTIGhcINfxghF1ze1ObyoaF&#10;PvC8T73gEIqV0TCkNFVSxm5Ab+IqTEh8O4bZm8Tr3Es7m4XDvZO5UqX0ZiT+MJgJXwbsvvcnr+Gt&#10;fE5f2Np3W+RFWFrZzUcXtb6/y9QTiISX9AfDVZ/VoWGnQziRjcJpWD+qjFENZbHJQTCxWW+53eE6&#10;FDnIppb/OzS/UEsDBBQAAAAIAIdO4kBqwCovFwIAAEYEAAAOAAAAZHJzL2Uyb0RvYy54bWytU8uu&#10;0zAQ3SPxD5b3NOkrF6qmV4JSNgiQLnyAazuJJb/kcZv0B+APWLFhz3f1O+7Y7X3CoguySMb2yZk5&#10;Z8bL68FospcBlLM1HY9KSqTlTijb1vTb182r15RAZFYw7ays6UECvV69fLHs/UJOXOe0kIEgiYVF&#10;72vaxegXRQG8k4bByHlp8bBxwbCIy9AWIrAe2Y0uJmVZFb0LwgfHJQDurk+H9MwYLiF0TaO4XDu+&#10;M9LGE2uQmkWUBJ3yQFe52qaRPH5uGpCR6Jqi0pjfmATjbXoXqyVbtIH5TvFzCeySEp5pMkxZTHpP&#10;tWaRkV1Qf1EZxYMD18QRd6Y4CcmOoIpx+cybm455mbWg1eDvTYf/R8s/7b8EogROwuQNJZYZbPnx&#10;54/jrz/H399J2kSLeg8LRN54xMbhrRsQfrcPuJmUD00w6YuaCJ7PJvP5eDqn5FDTanY1m1Vns+UQ&#10;CU8E1fSqqhDAE+JqOi4zoHhg8gHiB+kMSUFNAzYze8z2HyFiVQi9g6TE4LQSG6V1XoR2+04HsmfY&#10;+E1+UsH4yxOYtqTH7NM5zgNnOM0NThGGxqMjYNuc78kf8Ji4zM+/iFNhawbdqYDMkGBsEdzOihx1&#10;kon3VpB48Oi5xctGUzFGCkq0xLuZooyMTOlLkKhOWxSZ2nVqS4risB2QJoVbJw7Ywp0Pqu3Q0tzE&#10;DMfxyu6cr0Ka38frTPpw/Ve3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XxzzxdcAAAALAQAADwAA&#10;AAAAAAABACAAAAAiAAAAZHJzL2Rvd25yZXYueG1sUEsBAhQAFAAAAAgAh07iQGrAKi8XAgAARgQA&#10;AA4AAAAAAAAAAQAgAAAAJgEAAGRycy9lMm9Eb2MueG1sUEsFBgAAAAAGAAYAWQEAAK8FAAAAAA==&#10;">
                <v:fill on="t" focussize="0,0"/>
                <v:stroke weight="0.5pt" color="#000000" joinstyle="round"/>
                <v:imagedata o:title=""/>
                <o:lock v:ext="edit" aspectratio="f"/>
                <v:textbox>
                  <w:txbxContent>
                    <w:p>
                      <w:pPr>
                        <w:jc w:val="left"/>
                        <w:rPr>
                          <w:rFonts w:hint="eastAsia" w:eastAsia="宋体"/>
                          <w:b/>
                          <w:bCs/>
                          <w:lang w:val="en-US" w:eastAsia="zh-CN"/>
                        </w:rPr>
                      </w:pPr>
                      <w:r>
                        <w:rPr>
                          <w:rFonts w:hint="eastAsia"/>
                          <w:b/>
                          <w:bCs/>
                          <w:lang w:val="en-US" w:eastAsia="zh-CN"/>
                        </w:rPr>
                        <w:t>综合协调组通知各相关工作组，开展现场处置。</w:t>
                      </w:r>
                    </w:p>
                  </w:txbxContent>
                </v:textbox>
              </v:shape>
            </w:pict>
          </mc:Fallback>
        </mc:AlternateContent>
      </w:r>
      <w:r>
        <w:rPr>
          <w:sz w:val="32"/>
        </w:rPr>
        <mc:AlternateContent>
          <mc:Choice Requires="wps">
            <w:drawing>
              <wp:anchor distT="0" distB="0" distL="114300" distR="114300" simplePos="0" relativeHeight="300215296" behindDoc="0" locked="0" layoutInCell="1" allowOverlap="1">
                <wp:simplePos x="0" y="0"/>
                <wp:positionH relativeFrom="column">
                  <wp:posOffset>2131695</wp:posOffset>
                </wp:positionH>
                <wp:positionV relativeFrom="paragraph">
                  <wp:posOffset>4672965</wp:posOffset>
                </wp:positionV>
                <wp:extent cx="367665" cy="1905"/>
                <wp:effectExtent l="0" t="62230" r="13335" b="69215"/>
                <wp:wrapNone/>
                <wp:docPr id="126" name="直接连接符 126"/>
                <wp:cNvGraphicFramePr/>
                <a:graphic xmlns:a="http://schemas.openxmlformats.org/drawingml/2006/main">
                  <a:graphicData uri="http://schemas.microsoft.com/office/word/2010/wordprocessingShape">
                    <wps:wsp>
                      <wps:cNvCnPr/>
                      <wps:spPr>
                        <a:xfrm flipH="1">
                          <a:off x="3274695" y="5983605"/>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67.85pt;margin-top:367.95pt;height:0.15pt;width:28.95pt;z-index:300215296;mso-width-relative:page;mso-height-relative:page;" filled="f" stroked="t" coordsize="21600,21600" o:gfxdata="UEsDBAoAAAAAAIdO4kAAAAAAAAAAAAAAAAAEAAAAZHJzL1BLAwQUAAAACACHTuJAS+DN+NcAAAAL&#10;AQAADwAAAGRycy9kb3ducmV2LnhtbE2PwU7DMAyG70i8Q2Qkbixdo3a0NJ0QEmdEQYij15i2auNU&#10;TdZtb092gqPtT7+/v9qf7SRWWvzgWMN2k4Agbp0ZuNPw+fH68AjCB2SDk2PScCEP+/r2psLSuBO/&#10;09qETsQQ9iVq6EOYSyl925NFv3Ezcbz9uMViiOPSSbPgKYbbSaZJkkuLA8cPPc700lM7NkeroRnT&#10;RhZf33QJVr2tI2bT8JxpfX+3TZ5ABDqHPxiu+lEd6uh0cEc2XkwalMp2EdWwU1kBIhKqUDmIw3WT&#10;pyDrSv7vUP8CUEsDBBQAAAAIAIdO4kAH7EumFwIAAAIEAAAOAAAAZHJzL2Uyb0RvYy54bWytU0uO&#10;EzEQ3SNxB8t70kmG9Exa6cxiwsACQSTgABW3u9uSf3I5v0twASR2sGI5e27DcAzK7jADw2YW9MIq&#10;dz2/qvdcXlwejGY7GVA5W/PJaMyZtMI1ynY1//D++tkFZxjBNqCdlTU/SuSXy6dPFntfyanrnW5k&#10;YERisdr7mvcx+qooUPTSAI6cl5aSrQsGIm1DVzQB9sRudDEdj8ti70LjgxMSkf6uhiQ/MYbHELq2&#10;VUKunNgaaePAGqSGSJKwVx75MnfbtlLEt22LMjJdc1Ia80pFKN6ktVguoOoC+F6JUwvwmBYeaDKg&#10;LBW9o1pBBLYN6h8qo0Rw6No4Es4Ug5DsCKmYjB94864HL7MWshr9nen4/2jFm906MNXQJExLziwY&#10;uvLbTzc/Pn75+f0zrbffvrKUIqP2HivCX9l1OO3Qr0NSfWiDYa1W/hXxZB9IGTvU/Gx6/ryczzg7&#10;1nw2vzgrx7PBcnmITCRAeV6WlBcEmMyHbDEQJmIfML6UzrAU1Fwrm/yACnavMVITBP0NSb+1ZfuB&#10;h+5XAE1nS1NBofGkEG2XD6PTqrlWWqcjGLrNlQ5sB2lC8pc6JOK/YKnKCrAfcDk1COklNC9sw+LR&#10;k3OWngxPPRjZcKYlvbAUESFUEZS+R2KUoGOfwbo7YSkYamtLLSS/B4dTtHHNka5q64PqevJikqEp&#10;Q6ORGz6NcZq9P/eZ6f7pLn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S+DN+NcAAAALAQAADwAA&#10;AAAAAAABACAAAAAiAAAAZHJzL2Rvd25yZXYueG1sUEsBAhQAFAAAAAgAh07iQAfsS6YXAgAAAgQA&#10;AA4AAAAAAAAAAQAgAAAAJgEAAGRycy9lMm9Eb2MueG1sUEsFBgAAAAAGAAYAWQEAAK8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13248" behindDoc="0" locked="0" layoutInCell="1" allowOverlap="1">
                <wp:simplePos x="0" y="0"/>
                <wp:positionH relativeFrom="column">
                  <wp:posOffset>2135505</wp:posOffset>
                </wp:positionH>
                <wp:positionV relativeFrom="paragraph">
                  <wp:posOffset>3909695</wp:posOffset>
                </wp:positionV>
                <wp:extent cx="367665" cy="1905"/>
                <wp:effectExtent l="0" t="62230" r="13335" b="69215"/>
                <wp:wrapNone/>
                <wp:docPr id="124" name="直接连接符 124"/>
                <wp:cNvGraphicFramePr/>
                <a:graphic xmlns:a="http://schemas.openxmlformats.org/drawingml/2006/main">
                  <a:graphicData uri="http://schemas.microsoft.com/office/word/2010/wordprocessingShape">
                    <wps:wsp>
                      <wps:cNvCnPr/>
                      <wps:spPr>
                        <a:xfrm flipH="1">
                          <a:off x="3278505" y="5220335"/>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68.15pt;margin-top:307.85pt;height:0.15pt;width:28.95pt;z-index:300213248;mso-width-relative:page;mso-height-relative:page;" filled="f" stroked="t" coordsize="21600,21600" o:gfxdata="UEsDBAoAAAAAAIdO4kAAAAAAAAAAAAAAAAAEAAAAZHJzL1BLAwQUAAAACACHTuJAx13KTtcAAAAL&#10;AQAADwAAAGRycy9kb3ducmV2LnhtbE2Py07DMBBF90j8gzVI7KidmAQa4lQIiTUiIMRyGg9JFD+i&#10;2E3bv8ddwXJmju6cW+9O1rCVljB6pyDbCGDkOq9H1yv4/Hi9ewQWIjqNxjtScKYAu+b6qsZK+6N7&#10;p7WNPUshLlSoYIhxrjgP3UAWw8bP5NLtxy8WYxqXnusFjyncGp4LUXKLo0sfBpzpZaBuag9WQTvl&#10;Ld9+fdM5Wvm2TliY8blQ6vYmE0/AIp3iHwwX/aQOTXLa+4PTgRkFUpYyoQrKrHgAlgi5vc+B7S+b&#10;UgBvav6/Q/MLUEsDBBQAAAAIAIdO4kDFq2gjFQIAAAIEAAAOAAAAZHJzL2Uyb0RvYy54bWytU0uO&#10;EzEQ3SNxB8t7pjsdkhla6cxiwsACQSTgABW3u9uSf7KddHIJLoDEDlYs2XMbhmNQtpsZGDazwAur&#10;7Hp+rvdcXl0elSQH7rwwuqGzs5ISrplphe4b+v7d9ZMLSnwA3YI0mjf0xD29XD9+tBptzSszGNly&#10;R5BE+3q0DR1CsHVReDZwBf7MWK4x2RmnIODS9UXrYER2JYuqLJfFaFxrnWHce9zd5CSdGN1DCE3X&#10;CcY3hu0V1yGzOi4hoCQ/COvpOlXbdZyFN13neSCyoag0pBkvwXgX52K9grp3YAfBphLgISXc06RA&#10;aLz0lmoDAcjeiX+olGDOeNOFM2ZUkYUkR1DFrLznzdsBLE9a0Gpvb033/4+WvT5sHREtdkL1lBIN&#10;Cp/85uO3Hx8+//z+Ceebr19ITKFRo/U14q/01k0rb7cuqj52TpFOCvsSeZIPqIwcGzqvzi8W5YKS&#10;U0MXVVXO54tsOT8GwiJgeb5cYp4hYPYMkchcZMJIbJ0PL7hRJAYNlUJHP6CGwysfMvQ3JG5LTcbM&#10;g+/LALuzw67AUFlU6HWfDnsjRXstpIxHvOt3V9KRA8QOSWOq4S9YvGUDfsi4lMpCBg7tc92ScLLo&#10;nMYvQ2MNireUSI4/LEZYKdQBhLxD+sBBhiGBZT9hMciipEYbot/Z4RjtTHvCp9pbJ/oBvZglaMxg&#10;ayTTpjaOvffnOjHdfd31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ddyk7XAAAACwEAAA8AAAAA&#10;AAAAAQAgAAAAIgAAAGRycy9kb3ducmV2LnhtbFBLAQIUABQAAAAIAIdO4kDFq2gjFQIAAAIEAAAO&#10;AAAAAAAAAAEAIAAAACYBAABkcnMvZTJvRG9jLnhtbFBLBQYAAAAABgAGAFkBAACtBQ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00212224" behindDoc="0" locked="0" layoutInCell="1" allowOverlap="1">
                <wp:simplePos x="0" y="0"/>
                <wp:positionH relativeFrom="column">
                  <wp:posOffset>2493645</wp:posOffset>
                </wp:positionH>
                <wp:positionV relativeFrom="paragraph">
                  <wp:posOffset>3917950</wp:posOffset>
                </wp:positionV>
                <wp:extent cx="19050" cy="1595755"/>
                <wp:effectExtent l="9525" t="0" r="9525" b="4445"/>
                <wp:wrapNone/>
                <wp:docPr id="123" name="直接连接符 123"/>
                <wp:cNvGraphicFramePr/>
                <a:graphic xmlns:a="http://schemas.openxmlformats.org/drawingml/2006/main">
                  <a:graphicData uri="http://schemas.microsoft.com/office/word/2010/wordprocessingShape">
                    <wps:wsp>
                      <wps:cNvCnPr/>
                      <wps:spPr>
                        <a:xfrm flipH="1" flipV="1">
                          <a:off x="3636645" y="5228590"/>
                          <a:ext cx="19050" cy="159575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96.35pt;margin-top:308.5pt;height:125.65pt;width:1.5pt;z-index:300212224;mso-width-relative:page;mso-height-relative:page;" filled="f" stroked="t" coordsize="21600,21600" o:gfxdata="UEsDBAoAAAAAAIdO4kAAAAAAAAAAAAAAAAAEAAAAZHJzL1BLAwQUAAAACACHTuJAW1G03tgAAAAL&#10;AQAADwAAAGRycy9kb3ducmV2LnhtbE2PQU7DMBBF90jcwRokNojaSYTrpnGqCokliyYcwI1NYhrb&#10;Ueyk5fYMK1jOzNOf96vDzY1kNXO0wUvINgyI8V3Q1vcSPtq3ZwEkJuW1GoM3Er5NhEN9f1epUoer&#10;P5m1ST3BEB9LJWFIaSopjd1gnIqbMBmPt88wO5VwnHuqZ3XFcDfSnDFOnbIePwxqMq+D6S7N4iSw&#10;wPOGH9v2KYj19G6/7HIUjZSPDxnbA0nmlv5g+NVHdajR6RwWryMZJRS7fIuoBJ5tsRQSxe4FN2cJ&#10;gosCaF3R/x3qH1BLAwQUAAAACACHTuJAkb4szxACAAANBAAADgAAAGRycy9lMm9Eb2MueG1srVPL&#10;jtMwFN0j8Q+W9zRpS8o0ajqLKQMLBJV47F0/Ekt+yXab9if4ASR2sJole/6G4TO4dsIMDJsuyMK6&#10;zj0+957j69XlUSt04D5Iaxo8nZQYcUMtk6Zt8Pt3108uMAqRGEaUNbzBJx7w5frxo1Xvaj6znVWM&#10;ewQkJtS9a3AXo6uLItCOaxIm1nEDSWG9JhG2vi2YJz2wa1XMynJR9NYz5y3lIcDfzZDEI6M/h9AK&#10;ISnfWLrX3MSB1XNFIkgKnXQBr3O3QnAa3wgReESqwaA05hWKQLxLa7Fekbr1xHWSji2Qc1p4oEkT&#10;aaDoHdWGRIL2Xv5DpSX1NlgRJ9TqYhCSHQEV0/KBN2874njWAlYHd2d6+H+09PVh65FkMAmzOUaG&#10;aLjy20/ffnz88vP7Z1hvb76ilAKjehdqwF+ZrR93wW19Un0UXiOhpHsJPDhHH1KUcqARHRs8X8wX&#10;i6cVRqcGV7PZRbUczefHiCgApsuygluhkJ9Wy+pZVaWaxUCeiJwP8QW3GqWgwUqa5A2pyeFViAP0&#10;NyT9Vgb196wEJlXAhEAB7UBtMG0+HKyS7FoqlY4E3+6ulEcHkqYlf2MPf8FSlQ0J3YDLqQQjdccJ&#10;e24YiicHLhp4Pjj1oDnDSHF4bSnKyEikOgcJ8pUBF5L1g9kp2ll2glvbOy/bDqyY5i5TBqYkezZO&#10;dBrDP/eZ6f4Vr3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1G03tgAAAALAQAADwAAAAAAAAAB&#10;ACAAAAAiAAAAZHJzL2Rvd25yZXYueG1sUEsBAhQAFAAAAAgAh07iQJG+LM8QAgAADQQAAA4AAAAA&#10;AAAAAQAgAAAAJwEAAGRycy9lMm9Eb2MueG1sUEsFBgAAAAAGAAYAWQEAAKk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00209152" behindDoc="0" locked="0" layoutInCell="1" allowOverlap="1">
                <wp:simplePos x="0" y="0"/>
                <wp:positionH relativeFrom="column">
                  <wp:posOffset>-111760</wp:posOffset>
                </wp:positionH>
                <wp:positionV relativeFrom="paragraph">
                  <wp:posOffset>3663315</wp:posOffset>
                </wp:positionV>
                <wp:extent cx="2238375" cy="513715"/>
                <wp:effectExtent l="4445" t="4445" r="5080" b="15240"/>
                <wp:wrapNone/>
                <wp:docPr id="120" name="文本框 120"/>
                <wp:cNvGraphicFramePr/>
                <a:graphic xmlns:a="http://schemas.openxmlformats.org/drawingml/2006/main">
                  <a:graphicData uri="http://schemas.microsoft.com/office/word/2010/wordprocessingShape">
                    <wps:wsp>
                      <wps:cNvSpPr txBox="1"/>
                      <wps:spPr>
                        <a:xfrm>
                          <a:off x="1031240" y="4973955"/>
                          <a:ext cx="2238375" cy="513715"/>
                        </a:xfrm>
                        <a:prstGeom prst="rect">
                          <a:avLst/>
                        </a:prstGeom>
                        <a:solidFill>
                          <a:srgbClr val="FFFFFF"/>
                        </a:solidFill>
                        <a:ln w="6350" cap="flat" cmpd="sng">
                          <a:solidFill>
                            <a:srgbClr val="000000"/>
                          </a:solidFill>
                          <a:prstDash val="solid"/>
                          <a:round/>
                          <a:headEnd type="none" w="med" len="med"/>
                          <a:tailEnd type="none" w="med" len="med"/>
                        </a:ln>
                      </wps:spPr>
                      <wps:txbx>
                        <w:txbxContent>
                          <w:p>
                            <w:pPr>
                              <w:rPr>
                                <w:rFonts w:hint="default"/>
                                <w:b/>
                                <w:bCs/>
                                <w:lang w:val="en-US" w:eastAsia="zh-CN"/>
                              </w:rPr>
                            </w:pPr>
                            <w:r>
                              <w:rPr>
                                <w:rFonts w:hint="eastAsia"/>
                                <w:b/>
                                <w:bCs/>
                                <w:lang w:val="en-US" w:eastAsia="zh-CN"/>
                              </w:rPr>
                              <w:t>校医联系120，辅导员护送病人到定点医疗机构就诊。</w:t>
                            </w:r>
                          </w:p>
                        </w:txbxContent>
                      </wps:txbx>
                      <wps:bodyPr upright="1"/>
                    </wps:wsp>
                  </a:graphicData>
                </a:graphic>
              </wp:anchor>
            </w:drawing>
          </mc:Choice>
          <mc:Fallback>
            <w:pict>
              <v:shape id="_x0000_s1026" o:spid="_x0000_s1026" o:spt="202" type="#_x0000_t202" style="position:absolute;left:0pt;margin-left:-8.8pt;margin-top:288.45pt;height:40.45pt;width:176.25pt;z-index:300209152;mso-width-relative:page;mso-height-relative:page;" fillcolor="#FFFFFF" filled="t" stroked="t" coordsize="21600,21600" o:gfxdata="UEsDBAoAAAAAAIdO4kAAAAAAAAAAAAAAAAAEAAAAZHJzL1BLAwQUAAAACACHTuJAVEinJNkAAAAL&#10;AQAADwAAAGRycy9kb3ducmV2LnhtbE2Py07DMBBF90j8gzVI7FonDXVKGqcSSEiIHW027Nx4mkT1&#10;I7Ldpvw9wwp2M5qjO+fWu5s17Iohjt5JyJcZMHSd16PrJbSHt8UGWEzKaWW8QwnfGGHX3N/VqtJ+&#10;dp943aeeUYiLlZIwpDRVnMduQKvi0k/o6HbywapEa+i5DmqmcGv4KssEt2p09GFQE74O2J33Fyvh&#10;XbykL2z1hy5WhZ9b3oWTiVI+PuTZFljCW/qD4Vef1KEhp6O/OB2ZkbDIS0GohHUpnoERURRPNBwl&#10;iHW5Ad7U/H+H5gdQSwMEFAAAAAgAh07iQIphl6sZAgAARgQAAA4AAABkcnMvZTJvRG9jLnhtbK1T&#10;S5LTMBDdU8UdVNoT/yaTGVecqYIQNhRQNXAARZJtVelXkhI7F4AbsGLDnnPlHNOSM19YZIEXdkt6&#10;ft3vdWt5MyqJ9tx5YXSDi1mOEdfUMKG7Bn/7unlzhZEPRDMijeYNPnCPb1avXy0HW/PS9EYy7hCQ&#10;aF8PtsF9CLbOMk97roifGcs1HLbGKRJg6bqMOTIAu5JZmeeX2WAcs85Q7j3srqdDfGJ05xCathWU&#10;rw3dKa7DxOq4JAEk+V5Yj1ep2rblNHxuW88Dkg0GpSG9IQnE2/jOVktSd47YXtBTCeScEl5oUkRo&#10;SPpAtSaBoJ0Tf1EpQZ3xpg0zalQ2CUmOgIoif+HNbU8sT1rAam8fTPf/j5Z+2n9xSDCYhBI80URB&#10;y48/fxx//Tn+/o7iJlg0WF8D8tYCNoxvzQjw+30Pm1H52DoVv6AJxfO8KsoLoDw0+OJ6UV3P55PZ&#10;fAyIAqAsq6tqMceIAmJeVIsiAbJHJut8+MCNQjFosINmJo/J/qMPUBVA7yExsTdSsI2QMi1ct30n&#10;HdoTaPwmPTE9/PIMJjUaGnxZzaFQSmCaW5giCJUFR7zuUr5nf/inxHl6/kUcC1sT308FJIZJvjM7&#10;zdLU9Zyw95qhcLDguYbLhmMxijOMJIe7GaOEDETIc5CgTmoQGds1tSVGYdyOQBPDrWEHaOHOOtH1&#10;YGlqYoLDeCV3Tlchzu/TdSJ9vP6rO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RIpyTZAAAACwEA&#10;AA8AAAAAAAAAAQAgAAAAIgAAAGRycy9kb3ducmV2LnhtbFBLAQIUABQAAAAIAIdO4kCKYZerGQIA&#10;AEYEAAAOAAAAAAAAAAEAIAAAACgBAABkcnMvZTJvRG9jLnhtbFBLBQYAAAAABgAGAFkBAACzBQAA&#10;AAA=&#10;">
                <v:fill on="t" focussize="0,0"/>
                <v:stroke weight="0.5pt" color="#000000" joinstyle="round"/>
                <v:imagedata o:title=""/>
                <o:lock v:ext="edit" aspectratio="f"/>
                <v:textbox>
                  <w:txbxContent>
                    <w:p>
                      <w:pPr>
                        <w:rPr>
                          <w:rFonts w:hint="default"/>
                          <w:b/>
                          <w:bCs/>
                          <w:lang w:val="en-US" w:eastAsia="zh-CN"/>
                        </w:rPr>
                      </w:pPr>
                      <w:r>
                        <w:rPr>
                          <w:rFonts w:hint="eastAsia"/>
                          <w:b/>
                          <w:bCs/>
                          <w:lang w:val="en-US" w:eastAsia="zh-CN"/>
                        </w:rPr>
                        <w:t>校医联系120，辅导员护送病人到定点医疗机构就诊。</w:t>
                      </w:r>
                    </w:p>
                  </w:txbxContent>
                </v:textbox>
              </v:shape>
            </w:pict>
          </mc:Fallback>
        </mc:AlternateContent>
      </w:r>
      <w:r>
        <w:rPr>
          <w:sz w:val="32"/>
        </w:rPr>
        <mc:AlternateContent>
          <mc:Choice Requires="wps">
            <w:drawing>
              <wp:anchor distT="0" distB="0" distL="114300" distR="114300" simplePos="0" relativeHeight="251692032" behindDoc="0" locked="0" layoutInCell="1" allowOverlap="1">
                <wp:simplePos x="0" y="0"/>
                <wp:positionH relativeFrom="column">
                  <wp:posOffset>3654425</wp:posOffset>
                </wp:positionH>
                <wp:positionV relativeFrom="paragraph">
                  <wp:posOffset>2268855</wp:posOffset>
                </wp:positionV>
                <wp:extent cx="635" cy="164465"/>
                <wp:effectExtent l="63500" t="0" r="69215" b="6985"/>
                <wp:wrapNone/>
                <wp:docPr id="114" name="直接连接符 114"/>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87.75pt;margin-top:178.65pt;height:12.95pt;width:0.05pt;z-index:251692032;mso-width-relative:page;mso-height-relative:page;" filled="f" stroked="t" coordsize="21600,21600" o:gfxdata="UEsDBAoAAAAAAIdO4kAAAAAAAAAAAAAAAAAEAAAAZHJzL1BLAwQUAAAACACHTuJAz8rgfNgAAAAL&#10;AQAADwAAAGRycy9kb3ducmV2LnhtbE2PsU7DMBCGdyTewTokNuqkUdoqxOmA1AGJDBQWNie+xBHx&#10;OYrdNH17jgnG++/Tf9+Vx9WNYsE5DJ4UpJsEBFLrzUC9gs+P09MBRIiajB49oYIbBjhW93elLoy/&#10;0jsu59gLLqFQaAU2xqmQMrQWnQ4bPyHxrvOz05HHuZdm1lcud6PcJslOOj0QX7B6wheL7ff54hSs&#10;9Wua3pbuy9q67k9d+mabKSj1+JAmzyAirvEPhl99VoeKnRp/IRPEqCDf5zmjCrJ8n4FggpMdiIaT&#10;Q7YFWZXy/w/VD1BLAwQUAAAACACHTuJAkE9pIQECAADrAwAADgAAAGRycy9lMm9Eb2MueG1srVPN&#10;jtMwEL4j8Q6W7zTt0lYQNd3DluWCoBLwAFPHSSz5Tx63aV+CF0DiBieO3Hkblsdg7IQWlsseyMEZ&#10;ez5/nu/zeHV9NJodZEDlbMVnkyln0gpXK9tW/P272yfPOMMItgbtrKz4SSK/Xj9+tOp9Ka9c53Qt&#10;AyMSi2XvK97F6MuiQNFJAzhxXlpKNi4YiDQNbVEH6Ind6OJqOl0WvQu1D05IRFrdDEk+MoaHELqm&#10;UUJunNgbaePAGqSGSJKwUx75OlfbNFLEN02DMjJdcVIa80iHULxLY7FeQdkG8J0SYwnwkBLuaTKg&#10;LB16ptpABLYP6h8qo0Rw6Jo4Ec4Ug5DsCKmYTe9587YDL7MWshr92XT8f7Ti9WEbmKqpE2ZzziwY&#10;uvK7j99+fPj88/snGu++fmEpRUb1HkvC39htGGfotyGpPjbBpD/pYcds7ulsrjxGJmhx+XTBmaD1&#10;2XI+Xy4SYXHZ6QPGl9IZloKKa2WTcCjh8ArjAP0NScvasp6Ynk8XdJECqA0bun4KjScpaNu8GZ1W&#10;9a3SOm3B0O5udGAHSK2Qv7GGv2DplA1gN+ByKsGg7CTUL2zN4smTRZbeBk81GFlzpiU9pRRlZASl&#10;L0iMEnTsMli3I5aCQZS2ZEMydrAyRTtXn+hO9j6otiMvZhmaMtQD2bSxX1OT/TnPTJc3uv4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8rgfNgAAAALAQAADwAAAAAAAAABACAAAAAiAAAAZHJzL2Rv&#10;d25yZXYueG1sUEsBAhQAFAAAAAgAh07iQJBPaSEBAgAA6wMAAA4AAAAAAAAAAQAgAAAAJwEAAGRy&#10;cy9lMm9Eb2MueG1sUEsFBgAAAAAGAAYAWQEAAJoFA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89984" behindDoc="0" locked="0" layoutInCell="1" allowOverlap="1">
                <wp:simplePos x="0" y="0"/>
                <wp:positionH relativeFrom="column">
                  <wp:posOffset>2611755</wp:posOffset>
                </wp:positionH>
                <wp:positionV relativeFrom="paragraph">
                  <wp:posOffset>2414905</wp:posOffset>
                </wp:positionV>
                <wp:extent cx="2557145" cy="349250"/>
                <wp:effectExtent l="4445" t="4445" r="10160" b="8255"/>
                <wp:wrapNone/>
                <wp:docPr id="112" name="文本框 112"/>
                <wp:cNvGraphicFramePr/>
                <a:graphic xmlns:a="http://schemas.openxmlformats.org/drawingml/2006/main">
                  <a:graphicData uri="http://schemas.microsoft.com/office/word/2010/wordprocessingShape">
                    <wps:wsp>
                      <wps:cNvSpPr txBox="1"/>
                      <wps:spPr>
                        <a:xfrm>
                          <a:off x="0" y="0"/>
                          <a:ext cx="2557145" cy="349250"/>
                        </a:xfrm>
                        <a:prstGeom prst="rect">
                          <a:avLst/>
                        </a:prstGeom>
                        <a:solidFill>
                          <a:srgbClr val="FFFFFF"/>
                        </a:solidFill>
                        <a:ln w="6350">
                          <a:solidFill>
                            <a:prstClr val="black"/>
                          </a:solidFill>
                        </a:ln>
                        <a:effectLst/>
                      </wps:spPr>
                      <wps:txbx>
                        <w:txbxContent>
                          <w:p>
                            <w:pPr>
                              <w:ind w:firstLine="1265" w:firstLineChars="600"/>
                              <w:rPr>
                                <w:rFonts w:hint="default"/>
                                <w:lang w:val="en-US" w:eastAsia="zh-CN"/>
                              </w:rPr>
                            </w:pPr>
                            <w:r>
                              <w:rPr>
                                <w:rFonts w:hint="eastAsia"/>
                                <w:b/>
                                <w:bCs/>
                                <w:lang w:val="en-US" w:eastAsia="zh-CN"/>
                              </w:rPr>
                              <w:t>校区负责人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5.65pt;margin-top:190.15pt;height:27.5pt;width:201.35pt;z-index:251689984;mso-width-relative:page;mso-height-relative:page;" fillcolor="#FFFFFF" filled="t" stroked="t" coordsize="21600,21600" o:gfxdata="UEsDBAoAAAAAAIdO4kAAAAAAAAAAAAAAAAAEAAAAZHJzL1BLAwQUAAAACACHTuJAFxJNLtcAAAAL&#10;AQAADwAAAGRycy9kb3ducmV2LnhtbE2PzU7DMBCE70i8g7VI3KjtulRRiFMJJCTEjZJLb268TSL8&#10;E9luU96e5QS3Hc2n2Zlmd/WOXTDlKQYNciWAYeijncKgoft8faiA5WKCNS4G1PCNGXbt7U1jahuX&#10;8IGXfRkYhYRcGw1jKXPNee5H9Cav4oyBvFNM3hSSaeA2mYXCveNrIbbcmynQh9HM+DJi/7U/ew1v&#10;2+dywM6+W7VWcel4n04ua31/J8UTsILX8gfDb32qDi11OsZzsJk5DRspFaEaVCXoIKKSG1p3JEs9&#10;KuBtw/9vaH8AUEsDBBQAAAAIAIdO4kCQzuUQYQIAAMkEAAAOAAAAZHJzL2Uyb0RvYy54bWytVM1u&#10;EzEQviPxDpbvdJM0aWnUTRVaBSFVtFJBnB2vN2vhP2wnu+UB4A04ceHOc/U5+OxN0tJy6IEcnBnP&#10;+JuZb2b29KzTimyED9Kakg4PBpQIw20lzaqkHz8sXr2mJERmKqasESW9FYGezV6+OG3dVIxsY1Ul&#10;PAGICdPWlbSJ0U2LIvBGaBYOrBMGxtp6zSJUvyoqz1qga1WMBoOjorW+ct5yEQJuL3oj3SL65wDa&#10;upZcXFi+1sLEHtULxSJKCo10gc5ytnUteLyq6yAiUSVFpTGfCAJ5mc5idsqmK89cI/k2BfacFB7V&#10;pJk0CLqHumCRkbWXT6C05N4GW8cDbnXRF5IZQRXDwSNubhrmRK4FVAe3Jz38P1j+fnPtiawwCcMR&#10;JYZptPzux/e7n7/vfn0j6RIUtS5M4Xnj4Bu7N7aD++4+4DJV3tVep3/URGAHwbd7gkUXCcflaDI5&#10;Ho4nlHDYDscno0nuQHH/2vkQ3wqrSRJK6tHAzCvbXIaITOC6c0nBglWyWkilsuJXy3PlyYah2Yv8&#10;S0niyV9uypC2pEeHiP0EImHvIZaK8c9PEYCnTHop8nxt80oU9VQkKXbLbsvb0la3oM3bfvaC4wuJ&#10;KJcsxGvmMWxgCusYr3DUyiI1u5Uoaaz/+q/75I8ZgJWSFsNb0vBlzbygRL0zmI6T4Xicpj0r48nx&#10;CIp/aFk+tJi1PregbIjFdzyLyT+qnVh7qz9ha+cpKkzMcMQuadyJ57FfKWw9F/N5dsJ8OxYvzY3j&#10;CToRZux8HW0tcyMTTT03aFFSMOG5WdttTCv0UM9e91+g2R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XEk0u1wAAAAsBAAAPAAAAAAAAAAEAIAAAACIAAABkcnMvZG93bnJldi54bWxQSwECFAAUAAAA&#10;CACHTuJAkM7lEGECAADJBAAADgAAAAAAAAABACAAAAAmAQAAZHJzL2Uyb0RvYy54bWxQSwUGAAAA&#10;AAYABgBZAQAA+QUAAAAA&#10;">
                <v:fill on="t" focussize="0,0"/>
                <v:stroke weight="0.5pt" color="#000000" joinstyle="round"/>
                <v:imagedata o:title=""/>
                <o:lock v:ext="edit" aspectratio="f"/>
                <v:textbox>
                  <w:txbxContent>
                    <w:p>
                      <w:pPr>
                        <w:ind w:firstLine="1265" w:firstLineChars="600"/>
                        <w:rPr>
                          <w:rFonts w:hint="default"/>
                          <w:lang w:val="en-US" w:eastAsia="zh-CN"/>
                        </w:rPr>
                      </w:pPr>
                      <w:r>
                        <w:rPr>
                          <w:rFonts w:hint="eastAsia"/>
                          <w:b/>
                          <w:bCs/>
                          <w:lang w:val="en-US" w:eastAsia="zh-CN"/>
                        </w:rPr>
                        <w:t>校区负责人</w:t>
                      </w:r>
                    </w:p>
                  </w:txbxContent>
                </v:textbox>
              </v:shape>
            </w:pict>
          </mc:Fallback>
        </mc:AlternateContent>
      </w:r>
      <w:r>
        <w:rPr>
          <w:sz w:val="32"/>
        </w:rPr>
        <mc:AlternateContent>
          <mc:Choice Requires="wps">
            <w:drawing>
              <wp:anchor distT="0" distB="0" distL="114300" distR="114300" simplePos="0" relativeHeight="251694080" behindDoc="0" locked="0" layoutInCell="1" allowOverlap="1">
                <wp:simplePos x="0" y="0"/>
                <wp:positionH relativeFrom="column">
                  <wp:posOffset>1273175</wp:posOffset>
                </wp:positionH>
                <wp:positionV relativeFrom="paragraph">
                  <wp:posOffset>2681605</wp:posOffset>
                </wp:positionV>
                <wp:extent cx="635" cy="164465"/>
                <wp:effectExtent l="63500" t="0" r="69215" b="6985"/>
                <wp:wrapNone/>
                <wp:docPr id="115" name="直接连接符 115"/>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00.25pt;margin-top:211.15pt;height:12.95pt;width:0.05pt;z-index:251694080;mso-width-relative:page;mso-height-relative:page;" filled="f" stroked="t" coordsize="21600,21600" o:gfxdata="UEsDBAoAAAAAAIdO4kAAAAAAAAAAAAAAAAAEAAAAZHJzL1BLAwQUAAAACACHTuJAf0rkFtcAAAAL&#10;AQAADwAAAGRycy9kb3ducmV2LnhtbE2PsU7DMBCGdyTewTokNuo4FFSFOB2QOiCRgcLC5sSXOCI+&#10;R7Gbpm/PdYLx7n59/3flfvWjWHCOQyANapOBQGqDHajX8PV5eNiBiMmQNWMg1HDBCPvq9qY0hQ1n&#10;+sDlmHrBEIqF0eBSmgopY+vQm7gJExLfujB7k3ice2lnc2a4H2WeZc/Sm4G4wZkJXx22P8eT17DW&#10;b0pdlu7bubruD516d80Utb6/U9kLiIRr+gvDVZ/VoWKnJpzIRjFqYPoTRzVs8/wRBCeufSAa3mx3&#10;OciqlP9/qH4BUEsDBBQAAAAIAIdO4kBIl9dWAwIAAOsDAAAOAAAAZHJzL2Uyb0RvYy54bWytU72O&#10;EzEQ7pF4B8s92eS4i2CVzRUXjgZBJOABJrZ315L/5HGyyUvwAkh0UFHS8zYcj8HYGxI4mivYwjue&#10;GX8z3+fx4npvDdupiNq7hs8mU86UE15q1zX8/bvbJ884wwROgvFONfygkF8vHz9aDKFWF773RqrI&#10;CMRhPYSG9ymFuqpQ9MoCTnxQjoKtjxYSbWNXyQgDoVtTXUyn82rwUYbohUIk72oM8iNifAigb1st&#10;1MqLrVUujahRGUhECXsdkC9Lt22rRHrTtqgSMw0npqmsVITsTV6r5QLqLkLotTi2AA9p4R4nC9pR&#10;0RPUChKwbdT/QFktokffponwthqJFEWIxWx6T5u3PQRVuJDUGE6i4/+DFa9368i0pEmYXXHmwNKV&#10;33389uPD55/fP9F69/ULyyESaghYU/6NW8fjDsM6Ztb7Ntr8Jz5sX8Q9nMRV+8QEOedPCV+Qfza/&#10;vJwXwOp8MkRML5W3LBsNN9pl4lDD7hUmqkapv1Oy2zg2ENLz6RVdpAAaw5aun0wbiAq6rhxGb7S8&#10;1cbkIxi7zY2JbAd5FMqXSRHwX2m5ygqwH/NKaBySXoF84SRLh0ASOXobPPdgleTMKHpK2SJAqBNo&#10;c87EpMCkviSb7phLxljbOGohCztKma2Nlwe6k22IuutJi1lJzRGagdLwcV7zkP25L0jnN7r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9K5BbXAAAACwEAAA8AAAAAAAAAAQAgAAAAIgAAAGRycy9k&#10;b3ducmV2LnhtbFBLAQIUABQAAAAIAIdO4kBIl9dWAwIAAOsDAAAOAAAAAAAAAAEAIAAAACYBAABk&#10;cnMvZTJvRG9jLnhtbFBLBQYAAAAABgAGAFkBAACb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93056" behindDoc="0" locked="0" layoutInCell="1" allowOverlap="1">
                <wp:simplePos x="0" y="0"/>
                <wp:positionH relativeFrom="column">
                  <wp:posOffset>-239395</wp:posOffset>
                </wp:positionH>
                <wp:positionV relativeFrom="paragraph">
                  <wp:posOffset>2842260</wp:posOffset>
                </wp:positionV>
                <wp:extent cx="2557145" cy="729615"/>
                <wp:effectExtent l="4445" t="4445" r="10160" b="8890"/>
                <wp:wrapNone/>
                <wp:docPr id="116" name="文本框 116"/>
                <wp:cNvGraphicFramePr/>
                <a:graphic xmlns:a="http://schemas.openxmlformats.org/drawingml/2006/main">
                  <a:graphicData uri="http://schemas.microsoft.com/office/word/2010/wordprocessingShape">
                    <wps:wsp>
                      <wps:cNvSpPr txBox="1"/>
                      <wps:spPr>
                        <a:xfrm>
                          <a:off x="0" y="0"/>
                          <a:ext cx="2557145" cy="729615"/>
                        </a:xfrm>
                        <a:prstGeom prst="rect">
                          <a:avLst/>
                        </a:prstGeom>
                        <a:solidFill>
                          <a:srgbClr val="FFFFFF"/>
                        </a:solidFill>
                        <a:ln w="6350">
                          <a:solidFill>
                            <a:prstClr val="black"/>
                          </a:solidFill>
                        </a:ln>
                        <a:effectLst/>
                      </wps:spPr>
                      <wps:txbx>
                        <w:txbxContent>
                          <w:p>
                            <w:pPr>
                              <w:jc w:val="center"/>
                              <w:rPr>
                                <w:rFonts w:hint="default" w:eastAsia="宋体"/>
                                <w:lang w:val="en-US" w:eastAsia="zh-CN"/>
                              </w:rPr>
                            </w:pPr>
                            <w:r>
                              <w:rPr>
                                <w:rFonts w:hint="eastAsia"/>
                                <w:b/>
                                <w:bCs/>
                                <w:lang w:val="en-US" w:eastAsia="zh-CN"/>
                              </w:rPr>
                              <w:t>辅导员引导学生到定点机构进行核酸检测，做好学生安抚工作，时刻关注学生动态，检测结果为阴性方可返校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5pt;margin-top:223.8pt;height:57.45pt;width:201.35pt;z-index:251693056;mso-width-relative:page;mso-height-relative:page;" fillcolor="#FFFFFF" filled="t" stroked="t" coordsize="21600,21600" o:gfxdata="UEsDBAoAAAAAAIdO4kAAAAAAAAAAAAAAAAAEAAAAZHJzL1BLAwQUAAAACACHTuJA+nH3xdkAAAAL&#10;AQAADwAAAGRycy9kb3ducmV2LnhtbE2Py07DMBBF90j8gzWV2LVOk8ZBIU4lkJAQO0o27Nx4mkT1&#10;I7Ldpvw9wwqWozm699xmf7OGXTHEyTsJ200GDF3v9eQGCd3n6/oRWEzKaWW8QwnfGGHf3t81qtZ+&#10;cR94PaSBUYiLtZIwpjTXnMd+RKvixs/o6HfywapEZxi4DmqhcGt4nmWCWzU5ahjVjC8j9ufDxUp4&#10;E8/pCzv9rou88EvH+3AyUcqH1TZ7Apbwlv5g+NUndWjJ6egvTkdmJKyLqiJUwm5XCWBEFKKkdUcJ&#10;pchL4G3D/29ofwBQSwMEFAAAAAgAh07iQPeIfTxhAgAAyQQAAA4AAABkcnMvZTJvRG9jLnhtbK1U&#10;wW4TMRC9I/EPlu90syFJadRNFVIFIVW0UkCcHa83a2F7jO1kt3wA/AEnLtz5rn4HY+8mTVsOPZCD&#10;M+OZvJl5fpPzi1YrshPOSzAFzU8GlAjDoZRmU9BPH5ev3lDiAzMlU2BEQW+Fpxezly/OGzsVQ6hB&#10;lcIRBDF+2tiC1iHYaZZ5XgvN/AlYYTBYgdMsoOs2WelYg+haZcPBYJI14ErrgAvv8fayC9Ie0T0H&#10;EKpKcnEJfKuFCR2qE4oFHMnX0no6S91WleDhuqq8CEQVFCcN6cQiaK/jmc3O2XTjmK0l71tgz2nh&#10;0UyaSYNFD1CXLDCydfIJlJbcgYcqnHDQWTdIYgSnyAePuFnVzIo0C1Lt7YF0//9g+YfdjSOyRCXk&#10;E0oM0/jkdz9/3P36c/f7O4mXSFFj/RQzVxZzQ/sWWkzf33u8jJO3ldPxG2ciGEeCbw8EizYQjpfD&#10;8fg0H40p4Rg7HZ5N8nGEye5/bZ0P7wRoEo2COnzAxCvbXfnQpe5TYjEPSpZLqVRy3Ga9UI7sGD72&#10;Mn169AdpypCmoJPX40FCfhCL2AeItWL8y1ME7FaZWE8kffV9RYo6KqIV2nXb87aG8hZpc9Bpz1u+&#10;lFjlivlwwxyKDZnCdQzXeFQKsDXoLUpqcN/+dR/zUQMYpaRB8RbUf90yJyhR7w2q4ywfjaLakzMa&#10;nw7RcceR9XHEbPUCkLIcF9/yZMb8oPZm5UB/xq2dx6oYYoZj7YKGvbkI3Urh1nMxn6ck1Ldl4cqs&#10;LI/QkTAD822ASqaHjDR13KAAooMKT1LotzGu0LGfsu7/gW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Ppx98XZAAAACwEAAA8AAAAAAAAAAQAgAAAAIgAAAGRycy9kb3ducmV2LnhtbFBLAQIUABQA&#10;AAAIAIdO4kD3iH08YQIAAMkEAAAOAAAAAAAAAAEAIAAAACgBAABkcnMvZTJvRG9jLnhtbFBLBQYA&#10;AAAABgAGAFkBAAD7BQAAAAA=&#10;">
                <v:fill on="t" focussize="0,0"/>
                <v:stroke weight="0.5pt" color="#000000" joinstyle="round"/>
                <v:imagedata o:title=""/>
                <o:lock v:ext="edit" aspectratio="f"/>
                <v:textbox>
                  <w:txbxContent>
                    <w:p>
                      <w:pPr>
                        <w:jc w:val="center"/>
                        <w:rPr>
                          <w:rFonts w:hint="default" w:eastAsia="宋体"/>
                          <w:lang w:val="en-US" w:eastAsia="zh-CN"/>
                        </w:rPr>
                      </w:pPr>
                      <w:r>
                        <w:rPr>
                          <w:rFonts w:hint="eastAsia"/>
                          <w:b/>
                          <w:bCs/>
                          <w:lang w:val="en-US" w:eastAsia="zh-CN"/>
                        </w:rPr>
                        <w:t>辅导员引导学生到定点机构进行核酸检测，做好学生安抚工作，时刻关注学生动态，检测结果为阴性方可返校</w:t>
                      </w:r>
                    </w:p>
                  </w:txbxContent>
                </v:textbox>
              </v:shape>
            </w:pict>
          </mc:Fallback>
        </mc:AlternateContent>
      </w:r>
      <w:r>
        <w:rPr>
          <w:sz w:val="32"/>
        </w:rPr>
        <mc:AlternateContent>
          <mc:Choice Requires="wps">
            <w:drawing>
              <wp:anchor distT="0" distB="0" distL="114300" distR="114300" simplePos="0" relativeHeight="251691008" behindDoc="0" locked="0" layoutInCell="1" allowOverlap="1">
                <wp:simplePos x="0" y="0"/>
                <wp:positionH relativeFrom="column">
                  <wp:posOffset>1280160</wp:posOffset>
                </wp:positionH>
                <wp:positionV relativeFrom="paragraph">
                  <wp:posOffset>2170430</wp:posOffset>
                </wp:positionV>
                <wp:extent cx="635" cy="164465"/>
                <wp:effectExtent l="63500" t="0" r="69215" b="6985"/>
                <wp:wrapNone/>
                <wp:docPr id="113" name="直接连接符 113"/>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00.8pt;margin-top:170.9pt;height:12.95pt;width:0.05pt;z-index:251691008;mso-width-relative:page;mso-height-relative:page;" filled="f" stroked="t" coordsize="21600,21600" o:gfxdata="UEsDBAoAAAAAAIdO4kAAAAAAAAAAAAAAAAAEAAAAZHJzL1BLAwQUAAAACACHTuJAqVUoE9cAAAAL&#10;AQAADwAAAGRycy9kb3ducmV2LnhtbE2PPU/DMBCGd6T+B+sqsVHbBSUoxOmA1AGJDJQubE58iSNi&#10;O4rdNP33HBOM996j96M8rG5kC85xCF6B3Alg6NtgBt8rOH8eH56BxaS90WPwqOCGEQ7V5q7UhQlX&#10;/4HLKfWMTHwstAKb0lRwHluLTsddmNDTrwuz04nOuedm1lcydyPfC5FxpwdPCVZP+Gqx/T5dnIK1&#10;fpPytnRf1tZ1f+zku22mqNT9VooXYAnX9AfDb32qDhV1asLFm8hGBXshM0IVPD5J2kAEKTmwhpQs&#10;z4FXJf+/ofoBUEsDBBQAAAAIAIdO4kDZQyC8AgIAAOsDAAAOAAAAZHJzL2Uyb0RvYy54bWytU82O&#10;0zAQviPxDpbvNO3utoKo6R62LBcElYAHmDpOYsl/8rhN+xK8ABI3OHHkztvs8hiMndDCctkDOThj&#10;z+fP830eL68PRrO9DKicrfhsMuVMWuFqZduKf3h/++w5ZxjB1qCdlRU/SuTXq6dPlr0v5YXrnK5l&#10;YERisex9xbsYfVkUKDppACfOS0vJxgUDkaahLeoAPbEbXVxMp4uid6H2wQmJSKvrIclHxvAYQtc0&#10;Ssi1EzsjbRxYg9QQSRJ2yiNf5WqbRor4tmlQRqYrTkpjHukQirdpLFZLKNsAvlNiLAEeU8IDTQaU&#10;pUNPVGuIwHZB/UNllAgOXRMnwpliEJIdIRWz6QNv3nXgZdZCVqM/mY7/j1a82W8CUzV1wuySMwuG&#10;rvz+0/e7j19+/vhM4/23ryylyKjeY0n4G7sJ4wz9JiTVhyaY9Cc97JDNPZ7MlYfIBC0uLuecCVqf&#10;La6uFvNEWJx3+oDxlXSGpaDiWtkkHErYv8Y4QH9D0rK2rCemF9M5XaQAasOGrp9C40kK2jZvRqdV&#10;fau0TlswtNsbHdgeUivkb6zhL1g6ZQ3YDbicSjAoOwn1S1uzePRkkaW3wVMNRtacaUlPKUUZGUHp&#10;MxKjBB27DNbtiKVgEKUt2ZCMHaxM0dbVR7qTnQ+q7ciLWYamDPVANm3s19Rkf84z0/mN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VUoE9cAAAALAQAADwAAAAAAAAABACAAAAAiAAAAZHJzL2Rv&#10;d25yZXYueG1sUEsBAhQAFAAAAAgAh07iQNlDILwCAgAA6wMAAA4AAAAAAAAAAQAgAAAAJgEAAGRy&#10;cy9lMm9Eb2MueG1sUEsFBgAAAAAGAAYAWQEAAJoFA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88960" behindDoc="0" locked="0" layoutInCell="1" allowOverlap="1">
                <wp:simplePos x="0" y="0"/>
                <wp:positionH relativeFrom="column">
                  <wp:posOffset>-232410</wp:posOffset>
                </wp:positionH>
                <wp:positionV relativeFrom="paragraph">
                  <wp:posOffset>2331085</wp:posOffset>
                </wp:positionV>
                <wp:extent cx="2557145" cy="349250"/>
                <wp:effectExtent l="4445" t="4445" r="10160" b="8255"/>
                <wp:wrapNone/>
                <wp:docPr id="111" name="文本框 111"/>
                <wp:cNvGraphicFramePr/>
                <a:graphic xmlns:a="http://schemas.openxmlformats.org/drawingml/2006/main">
                  <a:graphicData uri="http://schemas.microsoft.com/office/word/2010/wordprocessingShape">
                    <wps:wsp>
                      <wps:cNvSpPr txBox="1"/>
                      <wps:spPr>
                        <a:xfrm>
                          <a:off x="0" y="0"/>
                          <a:ext cx="2557145" cy="349250"/>
                        </a:xfrm>
                        <a:prstGeom prst="rect">
                          <a:avLst/>
                        </a:prstGeom>
                        <a:solidFill>
                          <a:srgbClr val="FFFFFF"/>
                        </a:solidFill>
                        <a:ln w="6350">
                          <a:solidFill>
                            <a:prstClr val="black"/>
                          </a:solidFill>
                        </a:ln>
                        <a:effectLst/>
                      </wps:spPr>
                      <wps:txbx>
                        <w:txbxContent>
                          <w:p>
                            <w:pPr>
                              <w:jc w:val="center"/>
                              <w:rPr>
                                <w:rFonts w:hint="default" w:eastAsia="宋体"/>
                                <w:lang w:val="en-US" w:eastAsia="zh-CN"/>
                              </w:rPr>
                            </w:pPr>
                            <w:r>
                              <w:rPr>
                                <w:rFonts w:hint="eastAsia"/>
                                <w:b/>
                                <w:bCs/>
                                <w:lang w:val="en-US" w:eastAsia="zh-CN"/>
                              </w:rPr>
                              <w:t>分析健康码异常原因，如确认为异常人员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3pt;margin-top:183.55pt;height:27.5pt;width:201.35pt;z-index:251688960;mso-width-relative:page;mso-height-relative:page;" fillcolor="#FFFFFF" filled="t" stroked="t" coordsize="21600,21600" o:gfxdata="UEsDBAoAAAAAAIdO4kAAAAAAAAAAAAAAAAAEAAAAZHJzL1BLAwQUAAAACACHTuJAPpdeyNYAAAAL&#10;AQAADwAAAGRycy9kb3ducmV2LnhtbE2Py07DMBBF90j8gzVI7FrngQwKmVQCCQmxo2TDzo2nSYQf&#10;ke025e8ZVrCbx9GdM+3u4qw4U0xz8AjltgBBfghm9iNC//GyeQCRsvZG2+AJ4ZsS7Lrrq1Y3Jqz+&#10;nc77PAoO8anRCFPOSyNlGiZyOm3DQp53xxCdztzGUZqoVw53VlZFoaTTs+cLk17oeaLha39yCK/q&#10;KX9Sb95MXdVh7eUQjzYh3t6UxSOITJf8B8OvPqtDx06HcPImCYuwqZViFKFW9yUIJnjAxQHhrqpK&#10;kF0r///Q/QBQSwMEFAAAAAgAh07iQA/OtJZhAgAAyQQAAA4AAABkcnMvZTJvRG9jLnhtbK1UzW4T&#10;MRC+I/EOlu90kzRpadRNFVoFIVW0UkGcHa83a+E/bCe75QHgDThx4c5z9Tn47E3S0nLogRycGc/4&#10;m5lvZvb0rNOKbIQP0pqSDg8GlAjDbSXNqqQfPyxevaYkRGYqpqwRJb0VgZ7NXr44bd1UjGxjVSU8&#10;AYgJ09aVtInRTYsi8EZoFg6sEwbG2nrNIlS/KirPWqBrVYwGg6Oitb5y3nIRAm4veiPdIvrnANq6&#10;llxcWL7WwsQe1QvFIkoKjXSBznK2dS14vKrrICJRJUWlMZ8IAnmZzmJ2yqYrz1wj+TYF9pwUHtWk&#10;mTQIuoe6YJGRtZdPoLTk3gZbxwNuddEXkhlBFcPBI25uGuZErgVUB7cnPfw/WP5+c+2JrDAJwyEl&#10;hmm0/O7H97ufv+9+fSPpEhS1LkzheePgG7s3toP77j7gMlXe1V6nf9REYAfBt3uCRRcJx+VoMjke&#10;jieUcNgOxyejSe5Acf/a+RDfCqtJEkrq0cDMK9tchohM4LpzScGCVbJaSKWy4lfLc+XJhqHZi/xL&#10;SeLJX27KkLakR4eI/QQiYe8hlorxz08RgKdMeinyfG3zShT1VCQpdstuy9vSVregzdt+9oLjC4ko&#10;lyzEa+YxbGAK6xivcNTKIjW7lShprP/6r/vkjxmAlZIWw1vS8GXNvKBEvTOYjpPheJymPSvjyfEI&#10;in9oWT60mLU+t6AM/Ud2WUz+Ue3E2lv9CVs7T1FhYoYjdknjTjyP/Uph67mYz7MT5tuxeGluHE/Q&#10;iTBj5+toa5kbmWjquUGLkoIJz83abmNaoYd69rr/As3+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6XXsjWAAAACwEAAA8AAAAAAAAAAQAgAAAAIgAAAGRycy9kb3ducmV2LnhtbFBLAQIUABQAAAAI&#10;AIdO4kAPzrSWYQIAAMkEAAAOAAAAAAAAAAEAIAAAACUBAABkcnMvZTJvRG9jLnhtbFBLBQYAAAAA&#10;BgAGAFkBAAD4BQAAAAA=&#10;">
                <v:fill on="t" focussize="0,0"/>
                <v:stroke weight="0.5pt" color="#000000" joinstyle="round"/>
                <v:imagedata o:title=""/>
                <o:lock v:ext="edit" aspectratio="f"/>
                <v:textbox>
                  <w:txbxContent>
                    <w:p>
                      <w:pPr>
                        <w:jc w:val="center"/>
                        <w:rPr>
                          <w:rFonts w:hint="default" w:eastAsia="宋体"/>
                          <w:lang w:val="en-US" w:eastAsia="zh-CN"/>
                        </w:rPr>
                      </w:pPr>
                      <w:r>
                        <w:rPr>
                          <w:rFonts w:hint="eastAsia"/>
                          <w:b/>
                          <w:bCs/>
                          <w:lang w:val="en-US" w:eastAsia="zh-CN"/>
                        </w:rPr>
                        <w:t>分析健康码异常原因，如确认为异常人员</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79744" behindDoc="0" locked="0" layoutInCell="1" allowOverlap="1">
                <wp:simplePos x="0" y="0"/>
                <wp:positionH relativeFrom="column">
                  <wp:posOffset>-225425</wp:posOffset>
                </wp:positionH>
                <wp:positionV relativeFrom="paragraph">
                  <wp:posOffset>1818640</wp:posOffset>
                </wp:positionV>
                <wp:extent cx="2557145" cy="349250"/>
                <wp:effectExtent l="4445" t="4445" r="10160" b="8255"/>
                <wp:wrapNone/>
                <wp:docPr id="100" name="文本框 100"/>
                <wp:cNvGraphicFramePr/>
                <a:graphic xmlns:a="http://schemas.openxmlformats.org/drawingml/2006/main">
                  <a:graphicData uri="http://schemas.microsoft.com/office/word/2010/wordprocessingShape">
                    <wps:wsp>
                      <wps:cNvSpPr txBox="1"/>
                      <wps:spPr>
                        <a:xfrm>
                          <a:off x="0" y="0"/>
                          <a:ext cx="2557145" cy="349250"/>
                        </a:xfrm>
                        <a:prstGeom prst="rect">
                          <a:avLst/>
                        </a:prstGeom>
                        <a:solidFill>
                          <a:srgbClr val="FFFFFF"/>
                        </a:solidFill>
                        <a:ln w="6350">
                          <a:solidFill>
                            <a:prstClr val="black"/>
                          </a:solidFill>
                        </a:ln>
                        <a:effectLst/>
                      </wps:spPr>
                      <wps:txbx>
                        <w:txbxContent>
                          <w:p>
                            <w:pPr>
                              <w:jc w:val="center"/>
                              <w:rPr>
                                <w:rFonts w:hint="default" w:eastAsia="宋体"/>
                                <w:lang w:val="en-US" w:eastAsia="zh-CN"/>
                              </w:rPr>
                            </w:pPr>
                            <w:r>
                              <w:rPr>
                                <w:rFonts w:hint="eastAsia"/>
                                <w:b/>
                                <w:bCs/>
                                <w:lang w:val="en-US" w:eastAsia="zh-CN"/>
                              </w:rPr>
                              <w:t>体温正常，健康码异常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75pt;margin-top:143.2pt;height:27.5pt;width:201.35pt;z-index:251679744;mso-width-relative:page;mso-height-relative:page;" fillcolor="#FFFFFF" filled="t" stroked="t" coordsize="21600,21600" o:gfxdata="UEsDBAoAAAAAAIdO4kAAAAAAAAAAAAAAAAAEAAAAZHJzL1BLAwQUAAAACACHTuJA6EViOdgAAAAL&#10;AQAADwAAAGRycy9kb3ducmV2LnhtbE2PTU/DMAyG70j8h8iTuG3p18pUmk4CCQlxY/TCLWu8tlri&#10;VE22jn+POcHNlh+9ft56f3NWXHEOoycF6SYBgdR5M1KvoP18Xe9AhKjJaOsJFXxjgH1zf1fryviF&#10;PvB6iL3gEAqVVjDEOFVShm5Ap8PGT0h8O/nZ6cjr3Esz64XDnZVZkpTS6ZH4w6AnfBmwOx8uTsFb&#10;+Ry/sDXvJs9yv7Sym082KPWwSpMnEBFv8Q+GX31Wh4adjv5CJgirYJ1vt4wqyHZlAYKJvHzMQBx5&#10;KNICZFPL/x2aH1BLAwQUAAAACACHTuJAyYRpy18CAADJBAAADgAAAGRycy9lMm9Eb2MueG1srVTN&#10;bhMxEL4j8Q6W73STNGlp1E0VWgUhVbRSQZwdrzdr4T9sJ7vlAeANOHHhznP1OfjsTdLScuiBHJz5&#10;8zczn2f29KzTimyED9Kakg4PBpQIw20lzaqkHz8sXr2mJERmKqasESW9FYGezV6+OG3dVIxsY1Ul&#10;PAGICdPWlbSJ0U2LIvBGaBYOrBMGztp6zSJUvyoqz1qga1WMBoOjorW+ct5yEQKsF72TbhH9cwBt&#10;XUsuLixfa2Fij+qFYhEthUa6QGe52roWPF7VdRCRqJKi05hPJIG8TGcxO2XTlWeukXxbAntOCY96&#10;0kwaJN1DXbDIyNrLJ1Bacm+DreMBt7roG8mMoIvh4BE3Nw1zIvcCqoPbkx7+Hyx/v7n2RFaYhAE4&#10;MUzjye9+fL/7+fvu1zeSjKCodWGKyBuH2Ni9sR3Cd/YAY+q8q71O/+iJwA+w2z3BoouEwziaTI6H&#10;4wklHL7D8clokuGL+9vOh/hWWE2SUFKPB8y8ss1liKgEobuQlCxYJauFVCorfrU8V55sGB57kX+p&#10;SFz5K0wZ0pb06BC5n0Ak7D3EUjH++SkC8JRJN0Wer21diaKeiiTFbtlteVva6ha0edvPXnB8IZHl&#10;koV4zTyGDUxhHeMVjlpZlGa3EiWN9V//ZU/xmAF4KWkxvCUNX9bMC0rUO4PpOBmOx4CNWRlPjkdQ&#10;/EPP8qHHrPW5BWVDLL7jWUzxUe3E2lv9CVs7T1nhYoYjd0njTjyP/Uph67mYz3MQ5tuxeGluHE/Q&#10;iTBj5+toa5kfMtHUc4MnSgomPD/WdhvTCj3Uc9T9F2j2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hFYjnYAAAACwEAAA8AAAAAAAAAAQAgAAAAIgAAAGRycy9kb3ducmV2LnhtbFBLAQIUABQAAAAI&#10;AIdO4kDJhGnLXwIAAMkEAAAOAAAAAAAAAAEAIAAAACcBAABkcnMvZTJvRG9jLnhtbFBLBQYAAAAA&#10;BgAGAFkBAAD4BQAAAAA=&#10;">
                <v:fill on="t" focussize="0,0"/>
                <v:stroke weight="0.5pt" color="#000000" joinstyle="round"/>
                <v:imagedata o:title=""/>
                <o:lock v:ext="edit" aspectratio="f"/>
                <v:textbox>
                  <w:txbxContent>
                    <w:p>
                      <w:pPr>
                        <w:jc w:val="center"/>
                        <w:rPr>
                          <w:rFonts w:hint="default" w:eastAsia="宋体"/>
                          <w:lang w:val="en-US" w:eastAsia="zh-CN"/>
                        </w:rPr>
                      </w:pPr>
                      <w:r>
                        <w:rPr>
                          <w:rFonts w:hint="eastAsia"/>
                          <w:b/>
                          <w:bCs/>
                          <w:lang w:val="en-US" w:eastAsia="zh-CN"/>
                        </w:rPr>
                        <w:t>体温正常，健康码异常</w:t>
                      </w:r>
                    </w:p>
                  </w:txbxContent>
                </v:textbox>
              </v:shape>
            </w:pict>
          </mc:Fallback>
        </mc:AlternateContent>
      </w:r>
      <w:r>
        <w:rPr>
          <w:sz w:val="32"/>
        </w:rPr>
        <mc:AlternateContent>
          <mc:Choice Requires="wps">
            <w:drawing>
              <wp:anchor distT="0" distB="0" distL="114300" distR="114300" simplePos="0" relativeHeight="251687936" behindDoc="0" locked="0" layoutInCell="1" allowOverlap="1">
                <wp:simplePos x="0" y="0"/>
                <wp:positionH relativeFrom="column">
                  <wp:posOffset>2440940</wp:posOffset>
                </wp:positionH>
                <wp:positionV relativeFrom="paragraph">
                  <wp:posOffset>1568450</wp:posOffset>
                </wp:positionV>
                <wp:extent cx="5715" cy="123825"/>
                <wp:effectExtent l="9525" t="0" r="22860" b="7620"/>
                <wp:wrapNone/>
                <wp:docPr id="110" name="直接连接符 110"/>
                <wp:cNvGraphicFramePr/>
                <a:graphic xmlns:a="http://schemas.openxmlformats.org/drawingml/2006/main">
                  <a:graphicData uri="http://schemas.microsoft.com/office/word/2010/wordprocessingShape">
                    <wps:wsp>
                      <wps:cNvCnPr/>
                      <wps:spPr>
                        <a:xfrm>
                          <a:off x="0" y="0"/>
                          <a:ext cx="5715" cy="12382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92.2pt;margin-top:123.5pt;height:9.75pt;width:0.45pt;z-index:251687936;mso-width-relative:page;mso-height-relative:page;" filled="f" stroked="t" coordsize="21600,21600" o:gfxdata="UEsDBAoAAAAAAIdO4kAAAAAAAAAAAAAAAAAEAAAAZHJzL1BLAwQUAAAACACHTuJANZrcndkAAAAL&#10;AQAADwAAAGRycy9kb3ducmV2LnhtbE2Py07DMBBF90j8gzVI7KjT5oEJcSpRiU13hApYurFJIuxx&#10;FLtp8/cMK7qcmasz51bbi7NsNlMYPEpYrxJgBluvB+wkHN5fHwSwEBVqZT0aCYsJsK1vbypVan/G&#10;NzM3sWMEwVAqCX2MY8l5aHvjVFj50SDdvv3kVKRx6rie1JngzvJNkhTcqQHpQ69Gs+tN+9OcHFHy&#10;T/GyV+KwLLb5esp2H/sZnZT3d+vkGVg0l/gfhj99UoeanI7+hDowKyEVWUZRCZvskUpRIhV5CuxI&#10;m6LIgdcVv+5Q/wJQSwMEFAAAAAgAh07iQN49G0H4AQAA6wMAAA4AAABkcnMvZTJvRG9jLnhtbK1T&#10;zY7TMBC+I/EOlu80TVFhN2q6hy3LBUEl4AGmjpNY8p88btO+BC+AxA1OHLnzNrs8BmOn24Xl0gM5&#10;OGPP58/zfR4vrvZGs50MqJyteTmZciatcI2yXc0/frh5dsEZRrANaGdlzQ8S+dXy6ZPF4Cs5c73T&#10;jQyMSCxWg695H6OvigJFLw3gxHlpKdm6YCDSNHRFE2AgdqOL2XT6ohhcaHxwQiLS6mpM8iNjOIfQ&#10;ta0ScuXE1kgbR9YgNUSShL3yyJe52raVIr5rW5SR6ZqT0phHOoTiTRqL5QKqLoDvlTiWAOeU8EiT&#10;AWXp0BPVCiKwbVD/UBklgkPXxolwphiFZEdIRTl95M37HrzMWshq9CfT8f/Rire7dWCqoU4oyRML&#10;hq787vOP209ff/38QuPd928spciowWNF+Gu7DscZ+nVIqvdtMOlPetg+m3s4mSv3kQlanL8s55wJ&#10;SpSz5xezeWIsHrb6gPG1dIaloOZa2aQcKti9wThC7yFpWVs2ENPldE5VC6A+bOn+KTSetKDt8mZ0&#10;WjU3Suu0BUO3udaB7SD1Qv6ONfwFS6esAPsRl1MJBlUvoXllGxYPnjyy9Dh4qsHIhjMt6S2lKCMj&#10;KH0OkuRrSy4kY0crU7RxzYHuZOuD6nqyosxVpgz1QPbs2K+pyf6cZ6aHN7r8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DWa3J3ZAAAACwEAAA8AAAAAAAAAAQAgAAAAIgAAAGRycy9kb3ducmV2Lnht&#10;bFBLAQIUABQAAAAIAIdO4kDePRtB+AEAAOsDAAAOAAAAAAAAAAEAIAAAACgBAABkcnMvZTJvRG9j&#10;LnhtbFBLBQYAAAAABgAGAFkBAACSBQAAAAA=&#10;">
                <v:fill on="f" focussize="0,0"/>
                <v:stroke weight="1.5pt" color="#000000" joinstyle="round"/>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86912" behindDoc="0" locked="0" layoutInCell="1" allowOverlap="1">
                <wp:simplePos x="0" y="0"/>
                <wp:positionH relativeFrom="column">
                  <wp:posOffset>2618740</wp:posOffset>
                </wp:positionH>
                <wp:positionV relativeFrom="paragraph">
                  <wp:posOffset>1818640</wp:posOffset>
                </wp:positionV>
                <wp:extent cx="2557145" cy="451485"/>
                <wp:effectExtent l="4445" t="4445" r="10160" b="20320"/>
                <wp:wrapNone/>
                <wp:docPr id="109" name="文本框 109"/>
                <wp:cNvGraphicFramePr/>
                <a:graphic xmlns:a="http://schemas.openxmlformats.org/drawingml/2006/main">
                  <a:graphicData uri="http://schemas.microsoft.com/office/word/2010/wordprocessingShape">
                    <wps:wsp>
                      <wps:cNvSpPr txBox="1"/>
                      <wps:spPr>
                        <a:xfrm>
                          <a:off x="0" y="0"/>
                          <a:ext cx="2557145" cy="451485"/>
                        </a:xfrm>
                        <a:prstGeom prst="rect">
                          <a:avLst/>
                        </a:prstGeom>
                        <a:solidFill>
                          <a:srgbClr val="FFFFFF"/>
                        </a:solidFill>
                        <a:ln w="6350">
                          <a:solidFill>
                            <a:prstClr val="black"/>
                          </a:solidFill>
                        </a:ln>
                        <a:effectLst/>
                      </wps:spPr>
                      <wps:txbx>
                        <w:txbxContent>
                          <w:p>
                            <w:pPr>
                              <w:jc w:val="center"/>
                              <w:rPr>
                                <w:rFonts w:hint="eastAsia"/>
                                <w:b/>
                                <w:bCs/>
                                <w:lang w:eastAsia="zh-CN"/>
                              </w:rPr>
                            </w:pPr>
                            <w:r>
                              <w:rPr>
                                <w:rFonts w:hint="eastAsia"/>
                                <w:b/>
                                <w:bCs/>
                                <w:lang w:eastAsia="zh-CN"/>
                              </w:rPr>
                              <w:t>检测体温</w:t>
                            </w:r>
                            <w:r>
                              <w:rPr>
                                <w:rFonts w:hint="eastAsia"/>
                                <w:b/>
                                <w:bCs/>
                                <w:lang w:val="en-US" w:eastAsia="zh-CN"/>
                              </w:rPr>
                              <w:t>仍</w:t>
                            </w:r>
                            <w:r>
                              <w:rPr>
                                <w:rFonts w:hint="eastAsia"/>
                                <w:b/>
                                <w:bCs/>
                                <w:lang w:eastAsia="zh-CN"/>
                              </w:rPr>
                              <w:t>高于</w:t>
                            </w:r>
                            <w:r>
                              <w:rPr>
                                <w:rFonts w:hint="eastAsia"/>
                                <w:b/>
                                <w:bCs/>
                                <w:lang w:val="en-US" w:eastAsia="zh-CN"/>
                              </w:rPr>
                              <w:t>37.3</w:t>
                            </w:r>
                            <w:r>
                              <w:rPr>
                                <w:rFonts w:hint="eastAsia"/>
                                <w:b/>
                                <w:bCs/>
                                <w:lang w:eastAsia="zh-CN"/>
                              </w:rPr>
                              <w:t>℃</w:t>
                            </w:r>
                          </w:p>
                          <w:p>
                            <w:pPr>
                              <w:jc w:val="center"/>
                              <w:rPr>
                                <w:rFonts w:hint="default"/>
                                <w:b/>
                                <w:bCs/>
                                <w:lang w:val="en-US" w:eastAsia="zh-CN"/>
                              </w:rPr>
                            </w:pPr>
                            <w:r>
                              <w:rPr>
                                <w:rFonts w:hint="eastAsia"/>
                                <w:b/>
                                <w:bCs/>
                                <w:lang w:val="en-US" w:eastAsia="zh-CN"/>
                              </w:rPr>
                              <w:t>校医报告综合协调组</w:t>
                            </w:r>
                          </w:p>
                          <w:p>
                            <w:pPr>
                              <w:jc w:val="center"/>
                              <w:rPr>
                                <w:rFonts w:hint="eastAsia"/>
                                <w:b/>
                                <w:bCs/>
                                <w:lang w:eastAsia="zh-CN"/>
                              </w:rPr>
                            </w:pPr>
                          </w:p>
                          <w:p>
                            <w:pPr>
                              <w:jc w:val="center"/>
                              <w:rPr>
                                <w:rFonts w:hint="default"/>
                                <w:b/>
                                <w:bCs/>
                                <w:lang w:val="en-US" w:eastAsia="zh-CN"/>
                              </w:rPr>
                            </w:pPr>
                          </w:p>
                          <w:p>
                            <w:pPr>
                              <w:jc w:val="center"/>
                              <w:rPr>
                                <w:rFonts w:hint="eastAsia" w:eastAsia="宋体"/>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6.2pt;margin-top:143.2pt;height:35.55pt;width:201.35pt;z-index:251686912;mso-width-relative:page;mso-height-relative:page;" fillcolor="#FFFFFF" filled="t" stroked="t" coordsize="21600,21600" o:gfxdata="UEsDBAoAAAAAAIdO4kAAAAAAAAAAAAAAAAAEAAAAZHJzL1BLAwQUAAAACACHTuJAdlIpl9gAAAAL&#10;AQAADwAAAGRycy9kb3ducmV2LnhtbE2Py07DMBBF90j8gzVI7KjjpAlRiFMJJCTEjjYbdm48TSL8&#10;iGy3KX/PsILdjObozrnt7moNu2CIs3cSxCYDhm7wenajhP7w+lADi0k5rYx3KOEbI+y625tWNdqv&#10;7gMv+zQyCnGxURKmlJaG8zhMaFXc+AUd3U4+WJVoDSPXQa0Ubg3Ps6ziVs2OPkxqwZcJh6/92Up4&#10;q57TJ/b6XRd54deeD+FkopT3dyJ7Apbwmv5g+NUndejI6ejPTkdmJGxFviVUQl5XNBBRi1IAO0oo&#10;yscSeNfy/x26H1BLAwQUAAAACACHTuJAnPE1o2ECAADJBAAADgAAAGRycy9lMm9Eb2MueG1srVTN&#10;bhMxEL4j8Q6W73STkO1P1E0VUgUhVbRSQJwdrzdrYXuM7WS3PAB9A05cuPNcfQ7G3k2athx6IAdn&#10;xjP5ZubzNzm/aLUiW+G8BFPQ4dGAEmE4lNKsC/r50+LNKSU+MFMyBUYU9FZ4ejF9/eq8sRMxghpU&#10;KRxBEOMnjS1oHYKdZJnntdDMH4EVBoMVOM0Cum6dlY41iK5VNhoMjrMGXGkdcOE93l52QdojupcA&#10;QlVJLi6Bb7QwoUN1QrGAI/laWk+nqduqEjxcV5UXgaiC4qQhnVgE7VU8s+k5m6wds7XkfQvsJS08&#10;mUkzabDoHuqSBUY2Tj6D0pI78FCFIw466wZJjOAUw8ETbpY1syLNglR7uyfd/z9Y/nF744gsUQmD&#10;M0oM0/jk9z/v7n/9uf/9g8RLpKixfoKZS4u5oX0HLabv7j1exsnbyun4jTMRjCPBt3uCRRsIx8tR&#10;np8MxzklHGPjfDg+zSNM9vBr63x4L0CTaBTU4QMmXtn2yocudZcSi3lQslxIpZLj1qu5cmTL8LEX&#10;6dOjP0pThjQFPX6bDxLyo1jE3kOsFONfnyNgt8rEeiLpq+8rUtRREa3QrtqetxWUt0ibg0573vKF&#10;xCpXzIcb5lBsyBSuY7jGo1KArUFvUVKD+/6v+5iPGsAoJQ2Kt6D+24Y5QYn6YFAdZ8PxOKo9OeP8&#10;ZISOO4ysDiNmo+eAlA1x8S1PZswPamdWDvQX3NpZrIohZjjWLmjYmfPQrRRuPRezWUpCfVsWrszS&#10;8ggdCTMw2wSoZHrISFPHDQogOqjwJIV+G+MKHfop6+EfaPo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dlIpl9gAAAALAQAADwAAAAAAAAABACAAAAAiAAAAZHJzL2Rvd25yZXYueG1sUEsBAhQAFAAA&#10;AAgAh07iQJzxNaNhAgAAyQQAAA4AAAAAAAAAAQAgAAAAJwEAAGRycy9lMm9Eb2MueG1sUEsFBgAA&#10;AAAGAAYAWQEAAPoFAAAAAA==&#10;">
                <v:fill on="t" focussize="0,0"/>
                <v:stroke weight="0.5pt" color="#000000" joinstyle="round"/>
                <v:imagedata o:title=""/>
                <o:lock v:ext="edit" aspectratio="f"/>
                <v:textbox>
                  <w:txbxContent>
                    <w:p>
                      <w:pPr>
                        <w:jc w:val="center"/>
                        <w:rPr>
                          <w:rFonts w:hint="eastAsia"/>
                          <w:b/>
                          <w:bCs/>
                          <w:lang w:eastAsia="zh-CN"/>
                        </w:rPr>
                      </w:pPr>
                      <w:r>
                        <w:rPr>
                          <w:rFonts w:hint="eastAsia"/>
                          <w:b/>
                          <w:bCs/>
                          <w:lang w:eastAsia="zh-CN"/>
                        </w:rPr>
                        <w:t>检测体温</w:t>
                      </w:r>
                      <w:r>
                        <w:rPr>
                          <w:rFonts w:hint="eastAsia"/>
                          <w:b/>
                          <w:bCs/>
                          <w:lang w:val="en-US" w:eastAsia="zh-CN"/>
                        </w:rPr>
                        <w:t>仍</w:t>
                      </w:r>
                      <w:r>
                        <w:rPr>
                          <w:rFonts w:hint="eastAsia"/>
                          <w:b/>
                          <w:bCs/>
                          <w:lang w:eastAsia="zh-CN"/>
                        </w:rPr>
                        <w:t>高于</w:t>
                      </w:r>
                      <w:r>
                        <w:rPr>
                          <w:rFonts w:hint="eastAsia"/>
                          <w:b/>
                          <w:bCs/>
                          <w:lang w:val="en-US" w:eastAsia="zh-CN"/>
                        </w:rPr>
                        <w:t>37.3</w:t>
                      </w:r>
                      <w:r>
                        <w:rPr>
                          <w:rFonts w:hint="eastAsia"/>
                          <w:b/>
                          <w:bCs/>
                          <w:lang w:eastAsia="zh-CN"/>
                        </w:rPr>
                        <w:t>℃</w:t>
                      </w:r>
                    </w:p>
                    <w:p>
                      <w:pPr>
                        <w:jc w:val="center"/>
                        <w:rPr>
                          <w:rFonts w:hint="default"/>
                          <w:b/>
                          <w:bCs/>
                          <w:lang w:val="en-US" w:eastAsia="zh-CN"/>
                        </w:rPr>
                      </w:pPr>
                      <w:r>
                        <w:rPr>
                          <w:rFonts w:hint="eastAsia"/>
                          <w:b/>
                          <w:bCs/>
                          <w:lang w:val="en-US" w:eastAsia="zh-CN"/>
                        </w:rPr>
                        <w:t>校医报告综合协调组</w:t>
                      </w:r>
                    </w:p>
                    <w:p>
                      <w:pPr>
                        <w:jc w:val="center"/>
                        <w:rPr>
                          <w:rFonts w:hint="eastAsia"/>
                          <w:b/>
                          <w:bCs/>
                          <w:lang w:eastAsia="zh-CN"/>
                        </w:rPr>
                      </w:pPr>
                    </w:p>
                    <w:p>
                      <w:pPr>
                        <w:jc w:val="center"/>
                        <w:rPr>
                          <w:rFonts w:hint="default"/>
                          <w:b/>
                          <w:bCs/>
                          <w:lang w:val="en-US" w:eastAsia="zh-CN"/>
                        </w:rPr>
                      </w:pPr>
                    </w:p>
                    <w:p>
                      <w:pPr>
                        <w:jc w:val="center"/>
                        <w:rPr>
                          <w:rFonts w:hint="eastAsia" w:eastAsia="宋体"/>
                          <w:lang w:eastAsia="zh-CN"/>
                        </w:rPr>
                      </w:pPr>
                    </w:p>
                  </w:txbxContent>
                </v:textbox>
              </v:shape>
            </w:pict>
          </mc:Fallback>
        </mc:AlternateContent>
      </w:r>
      <w:r>
        <w:rPr>
          <w:sz w:val="32"/>
        </w:rPr>
        <mc:AlternateContent>
          <mc:Choice Requires="wps">
            <w:drawing>
              <wp:anchor distT="0" distB="0" distL="114300" distR="114300" simplePos="0" relativeHeight="251685888" behindDoc="0" locked="0" layoutInCell="1" allowOverlap="1">
                <wp:simplePos x="0" y="0"/>
                <wp:positionH relativeFrom="column">
                  <wp:posOffset>3654425</wp:posOffset>
                </wp:positionH>
                <wp:positionV relativeFrom="paragraph">
                  <wp:posOffset>1680210</wp:posOffset>
                </wp:positionV>
                <wp:extent cx="635" cy="164465"/>
                <wp:effectExtent l="63500" t="0" r="69215" b="6985"/>
                <wp:wrapNone/>
                <wp:docPr id="108" name="直接连接符 108"/>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87.75pt;margin-top:132.3pt;height:12.95pt;width:0.05pt;z-index:251685888;mso-width-relative:page;mso-height-relative:page;" filled="f" stroked="t" coordsize="21600,21600" o:gfxdata="UEsDBAoAAAAAAIdO4kAAAAAAAAAAAAAAAAAEAAAAZHJzL1BLAwQUAAAACACHTuJAayQRztgAAAAL&#10;AQAADwAAAGRycy9kb3ducmV2LnhtbE2PMU/DMBCFdyT+g3VIbNR2RQKkcTogdUAiA4WFzYmdOGp8&#10;jmI3Tf89xwTb3XtP774r96sf2WLnOARUIDcCmMU2mAF7BV+fh4dnYDFpNHoMaBVcbYR9dXtT6sKE&#10;C37Y5Zh6RiUYC63ApTQVnMfWWa/jJkwWyevC7HWide65mfWFyv3It0Lk3OsB6YLTk311tj0dz17B&#10;Wr9JeV26b+fquj908t01U1Tq/k6KHbBk1/QXhl98QoeKmJpwRhPZqCB7yjKKKtjmjzkwSpBCQ0PK&#10;i8iAVyX//0P1A1BLAwQUAAAACACHTuJAzQSIpwECAADrAwAADgAAAGRycy9lMm9Eb2MueG1srVPN&#10;jtMwEL4j8Q6W7zTpsq0garqHLcsFwUrAA0wdJ7HkP3ncpn0JXgCJG5w4cudtWB6DsRNaWC57IAdn&#10;bH/+PN8349XVwWi2lwGVszWfz0rOpBWuUbar+ft3N0+ecYYRbAPaWVnzo0R+tX78aDX4Sl643ulG&#10;BkYkFqvB17yP0VdFgaKXBnDmvLS02bpgINI0dEUTYCB2o4uLslwWgwuND05IRFrdjJt8YgwPIXRt&#10;q4TcOLEz0saRNUgNkSRhrzzydc62baWIb9oWZWS65qQ05pEuoXibxmK9gqoL4HslphTgISnc02RA&#10;Wbr0RLWBCGwX1D9URong0LVxJpwpRiHZEVIxL+9587YHL7MWshr9yXT8f7Ti9f42MNVQJ5RUeAuG&#10;Sn738duPD59/fv9E493XLyxtkVGDx4rw1/Y2TDP0tyGpPrTBpD/pYYds7vFkrjxEJmhx+XTBmaD1&#10;+fLycrlIhMX5pA8YX0pnWApqrpVNwqGC/SuMI/Q3JC1rywZiel4uqJACqA1bKj+FxpMUtF0+jE6r&#10;5kZpnY5g6LbXOrA9pFbI35TDX7B0ywawH3F5K8Gg6iU0L2zD4tGTRZbeBk85GNlwpiU9pRRlZASl&#10;z0iMEnTsM1h3E5aCUZS2ZEMydrQyRVvXHKkmOx9U15MX8wxNO9QD2bSpX1OT/TnPTOc3uv4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yQRztgAAAALAQAADwAAAAAAAAABACAAAAAiAAAAZHJzL2Rv&#10;d25yZXYueG1sUEsBAhQAFAAAAAgAh07iQM0EiKcBAgAA6wMAAA4AAAAAAAAAAQAgAAAAJwEAAGRy&#10;cy9lMm9Eb2MueG1sUEsFBgAAAAAGAAYAWQEAAJo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251683840" behindDoc="0" locked="0" layoutInCell="1" allowOverlap="1">
                <wp:simplePos x="0" y="0"/>
                <wp:positionH relativeFrom="column">
                  <wp:posOffset>1270000</wp:posOffset>
                </wp:positionH>
                <wp:positionV relativeFrom="paragraph">
                  <wp:posOffset>1675130</wp:posOffset>
                </wp:positionV>
                <wp:extent cx="2397760" cy="635"/>
                <wp:effectExtent l="0" t="9525" r="2540" b="18415"/>
                <wp:wrapNone/>
                <wp:docPr id="106" name="直接连接符 106"/>
                <wp:cNvGraphicFramePr/>
                <a:graphic xmlns:a="http://schemas.openxmlformats.org/drawingml/2006/main">
                  <a:graphicData uri="http://schemas.microsoft.com/office/word/2010/wordprocessingShape">
                    <wps:wsp>
                      <wps:cNvCnPr/>
                      <wps:spPr>
                        <a:xfrm flipH="1" flipV="1">
                          <a:off x="0" y="0"/>
                          <a:ext cx="2397760" cy="63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00pt;margin-top:131.9pt;height:0.05pt;width:188.8pt;z-index:251683840;mso-width-relative:page;mso-height-relative:page;" filled="f" stroked="t" coordsize="21600,21600" o:gfxdata="UEsDBAoAAAAAAIdO4kAAAAAAAAAAAAAAAAAEAAAAZHJzL1BLAwQUAAAACACHTuJAvQGvwdcAAAAL&#10;AQAADwAAAGRycy9kb3ducmV2LnhtbE2PwU7DMBBE70j8g7VIXBC1W4QbQpyqQuLIoUk/wI2XJBCv&#10;o9hJy9+zcIHb7s5o9k2xu/hBLDjFPpCB9UqBQGqC66k1cKxf7zMQMVlydgiEBr4wwq68vips7sKZ&#10;DrhUqRUcQjG3BrqUxlzK2HTobVyFEYm19zB5m3idWukme+ZwP8iNUlp62xN/6OyILx02n9XsDaig&#10;N5Xe1/VdyJbDW//Rz/usMub2Zq2eQSS8pD8z/OAzOpTMdAozuSgGA5zOXRIP+oE7sONxu9UgTr+X&#10;J5BlIf93KL8BUEsDBBQAAAAIAIdO4kCQGxgZBAIAAP8DAAAOAAAAZHJzL2Uyb0RvYy54bWytU0uO&#10;EzEQ3SNxB8t70p2MJsO00pnFhIEFgpH47Cv+dFvyT7aTTi7BBZDYwYrl7LkNwzEou0OAYZMFvbDK&#10;rudX9Z6rF1c7o8lWhKicbel0UlMiLHNc2a6l797ePHlKSUxgOWhnRUv3ItKr5eNHi8E3YuZ6p7kI&#10;BElsbAbf0j4l31RVZL0wECfOC4tJ6YKBhNvQVTzAgOxGV7O6nleDC9wHx0SMeLoak/TAGE4hdFIq&#10;JlaObYywaWQNQkNCSbFXPtJl6VZKwdJrKaNIRLcUlaayYhGM13mtlgtougC+V+zQApzSwgNNBpTF&#10;okeqFSQgm6D+oTKKBRedTBPmTDUKKY6gimn9wJs3PXhRtKDV0R9Nj/+Plr3a3gaiOE5CPafEgsEn&#10;v/949/3D5x/fPuF6//ULySk0avCxQfy1vQ2HXfS3IaveyWCI1Mq/QB5aovc5yjnUSHbF8P3RcLFL&#10;hOHh7Ozy4mKOb8EwNz87z1WqkS5f9SGm58IZkoOWamWzG9DA9mVMI/QXJB9rSwaselmfZ0bA2ZQ4&#10;Exgaj/qi7crl6LTiN0rrfCWGbn2tA9lCno/yHXr4C5arrCD2I66kMgyaXgB/ZjlJe4++WfxhaO7B&#10;CE6JFvh/5aggEyh9ChLla4suZLNHe3O0dnyP77TxQXU9WjEtXeYMzkXx7DDDefD+3Bem3//t8i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9Aa/B1wAAAAsBAAAPAAAAAAAAAAEAIAAAACIAAABkcnMv&#10;ZG93bnJldi54bWxQSwECFAAUAAAACACHTuJAkBsYGQQCAAD/AwAADgAAAAAAAAABACAAAAAmAQAA&#10;ZHJzL2Uyb0RvYy54bWxQSwUGAAAAAAYABgBZAQAAn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251684864" behindDoc="0" locked="0" layoutInCell="1" allowOverlap="1">
                <wp:simplePos x="0" y="0"/>
                <wp:positionH relativeFrom="column">
                  <wp:posOffset>1287780</wp:posOffset>
                </wp:positionH>
                <wp:positionV relativeFrom="paragraph">
                  <wp:posOffset>1665605</wp:posOffset>
                </wp:positionV>
                <wp:extent cx="635" cy="164465"/>
                <wp:effectExtent l="63500" t="0" r="69215" b="6985"/>
                <wp:wrapNone/>
                <wp:docPr id="107" name="直接连接符 107"/>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01.4pt;margin-top:131.15pt;height:12.95pt;width:0.05pt;z-index:251684864;mso-width-relative:page;mso-height-relative:page;" filled="f" stroked="t" coordsize="21600,21600" o:gfxdata="UEsDBAoAAAAAAIdO4kAAAAAAAAAAAAAAAAAEAAAAZHJzL1BLAwQUAAAACACHTuJAeshZ6dcAAAAL&#10;AQAADwAAAGRycy9kb3ducmV2LnhtbE2PvU7EMBCEeyTewVokOs4/SKcQ4lyBdAUSKTho6JzYiSPi&#10;dRT7crm3Z6mgm90ZzX5bHbYwsdUtaYyoQe4EMIddtCMOGj4/jg8FsJQNWjNFdBquLsGhvr2pTGnj&#10;Bd/desoDoxJMpdHgc55LzlPnXTBpF2eH5PVxCSbTuAzcLuZC5WHiSog9D2ZEuuDN7F68675P56Bh&#10;a16lvK79l/dNMxx7+ebbOWl9fyfFM7DstvwXhl98QoeamNp4RpvYpEEJReiZxF49AqMEbZ6AtSSK&#10;QgGvK/7/h/oHUEsDBBQAAAAIAIdO4kDGwtUxAQIAAOsDAAAOAAAAZHJzL2Uyb0RvYy54bWytU0uO&#10;1DAQ3SNxB8t7OulhuoGo07OYZtggaAk4QLXjJJb8k8v9uwQXQGIHK5bs5zYMx6DshG4YNrMgC6fs&#10;en6u91xeXB2MZjsZUDlb8+mk5Exa4Rplu5p/eH/z5DlnGME2oJ2VNT9K5FfLx48We1/JC9c73cjA&#10;iMRitfc172P0VVGg6KUBnDgvLSVbFwxEmoauaALsid3o4qIs58XehcYHJyQira6GJB8Zw0MIXdsq&#10;IVdObI20cWANUkMkSdgrj3yZq21bKeLbtkUZma45KY15pEMo3qSxWC6g6gL4XomxBHhICfc0GVCW&#10;Dj1RrSAC2wb1D5VRIjh0bZwIZ4pBSHaEVEzLe96868HLrIWsRn8yHf8frXizWwemGuqE8hlnFgxd&#10;+d2n7z8+fvl5+5nGu29fWUqRUXuPFeGv7TqMM/TrkFQf2mDSn/SwQzb3eDJXHiITtDh/OuNM0Pp0&#10;fnk5nyXC4rzTB4yvpDMsBTXXyibhUMHuNcYB+huSlrVle2J6Uc7oIgVQG7Z0/RQaT1LQdnkzOq2a&#10;G6V12oKh21zrwHaQWiF/Yw1/wdIpK8B+wOVUgkHVS2he2obFoyeLLL0NnmowsuFMS3pKKcrICEqf&#10;kRgl6NhnsO5GLAWDKG3JhmTsYGWKNq450p1sfVBdT15MMzRlqAeyaWO/pib7c56Zzm90+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6yFnp1wAAAAsBAAAPAAAAAAAAAAEAIAAAACIAAABkcnMvZG93&#10;bnJldi54bWxQSwECFAAUAAAACACHTuJAxsLVMQECAADrAwAADgAAAAAAAAABACAAAAAmAQAAZHJz&#10;L2Uyb0RvYy54bWxQSwUGAAAAAAYABgBZAQAAmQ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251681792" behindDoc="0" locked="0" layoutInCell="1" allowOverlap="1">
                <wp:simplePos x="0" y="0"/>
                <wp:positionH relativeFrom="column">
                  <wp:posOffset>2437765</wp:posOffset>
                </wp:positionH>
                <wp:positionV relativeFrom="paragraph">
                  <wp:posOffset>946785</wp:posOffset>
                </wp:positionV>
                <wp:extent cx="635" cy="164465"/>
                <wp:effectExtent l="63500" t="0" r="69215" b="6985"/>
                <wp:wrapNone/>
                <wp:docPr id="105" name="直接连接符 105"/>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91.95pt;margin-top:74.55pt;height:12.95pt;width:0.05pt;z-index:251681792;mso-width-relative:page;mso-height-relative:page;" filled="f" stroked="t" coordsize="21600,21600" o:gfxdata="UEsDBAoAAAAAAIdO4kAAAAAAAAAAAAAAAAAEAAAAZHJzL1BLAwQUAAAACACHTuJA5HObzdgAAAAL&#10;AQAADwAAAGRycy9kb3ducmV2LnhtbE2PMU/DMBCFdyT+g3VIbNQ2KZCGOB2QOiCRgcLC5sROHBGf&#10;o9hN03/PMcF473169165X/3IFjvHIaACuRHALLbBDNgr+Pw43OXAYtJo9BjQKrjYCPvq+qrUhQln&#10;fLfLMfWMQjAWWoFLaSo4j62zXsdNmCyS14XZ60Tn3HMz6zOF+5HfC/HIvR6QPjg92Rdn2+/jyStY&#10;61cpL0v35Vxd94dOvrlmikrd3kjxDCzZNf3B8FufqkNFnZpwQhPZqCDLsx2hZGx3EhgRWb6ldQ0p&#10;Tw8CeFXy/xuqH1BLAwQUAAAACACHTuJAdnOo3gMCAADrAwAADgAAAGRycy9lMm9Eb2MueG1srVPN&#10;jtMwEL4j8Q6W7zTpsltB1HQPW5YLgkrAA0wdJ7HkP3ncpn0JXgCJG5w4cudtWB6DsRNaWC57IAdn&#10;PDP+Zr7P4+X1wWi2lwGVszWfz0rOpBWuUbar+ft3t0+ecYYRbAPaWVnzo0R+vXr8aDn4Sl643ulG&#10;BkYgFqvB17yP0VdFgaKXBnDmvLQUbF0wEGkbuqIJMBC60cVFWS6KwYXGByckInnXY5BPiOEhgK5t&#10;lZBrJ3ZG2jiiBqkhEiXslUe+yt22rRTxTduijEzXnJjGvFIRsrdpLVZLqLoAvldiagEe0sI9TgaU&#10;paInqDVEYLug/oEySgSHro0z4UwxEsmKEIt5eU+btz14mbmQ1OhPouP/gxWv95vAVEOTUF5xZsHQ&#10;ld99/Pbjw+ef3z/Revf1C0shEmrwWFH+jd2EaYd+ExLrQxtM+hMfdsjiHk/iykNkgpyLp4QvyD9f&#10;XF4uMmBxPukDxpfSGZaMmmtlE3GoYP8KI1Wj1N8pya0tGwjpeXlFFymAxrCl6yfTeKKCtsuH0WnV&#10;3Cqt0xEM3fZGB7aHNAr5S6QI+K+0VGUN2I95OTQOSS+heWEbFo+eJLL0NnjqwciGMy3pKSWLAKGK&#10;oPQ5E6MEHfucrLspl4yxtrbUQhJ2lDJZW9cc6U52PqiuJy3mOTVFaAZyw9O8piH7c5+Rzm909Q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kc5vN2AAAAAsBAAAPAAAAAAAAAAEAIAAAACIAAABkcnMv&#10;ZG93bnJldi54bWxQSwECFAAUAAAACACHTuJAdnOo3gMCAADrAwAADgAAAAAAAAABACAAAAAnAQAA&#10;ZHJzL2Uyb0RvYy54bWxQSwUGAAAAAAYABgBZAQAAnA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82816" behindDoc="0" locked="0" layoutInCell="1" allowOverlap="1">
                <wp:simplePos x="0" y="0"/>
                <wp:positionH relativeFrom="column">
                  <wp:posOffset>1035050</wp:posOffset>
                </wp:positionH>
                <wp:positionV relativeFrom="paragraph">
                  <wp:posOffset>1095375</wp:posOffset>
                </wp:positionV>
                <wp:extent cx="2813050" cy="480695"/>
                <wp:effectExtent l="4445" t="4445" r="20955" b="10160"/>
                <wp:wrapNone/>
                <wp:docPr id="104" name="文本框 104"/>
                <wp:cNvGraphicFramePr/>
                <a:graphic xmlns:a="http://schemas.openxmlformats.org/drawingml/2006/main">
                  <a:graphicData uri="http://schemas.microsoft.com/office/word/2010/wordprocessingShape">
                    <wps:wsp>
                      <wps:cNvSpPr txBox="1"/>
                      <wps:spPr>
                        <a:xfrm>
                          <a:off x="0" y="0"/>
                          <a:ext cx="2813050" cy="480695"/>
                        </a:xfrm>
                        <a:prstGeom prst="rect">
                          <a:avLst/>
                        </a:prstGeom>
                        <a:solidFill>
                          <a:srgbClr val="FFFFFF"/>
                        </a:solidFill>
                        <a:ln w="6350">
                          <a:solidFill>
                            <a:prstClr val="black"/>
                          </a:solidFill>
                        </a:ln>
                        <a:effectLst/>
                      </wps:spPr>
                      <wps:txbx>
                        <w:txbxContent>
                          <w:p>
                            <w:pPr>
                              <w:jc w:val="center"/>
                              <w:rPr>
                                <w:rFonts w:hint="eastAsia"/>
                                <w:b/>
                                <w:bCs/>
                                <w:lang w:val="en-US" w:eastAsia="zh-CN"/>
                              </w:rPr>
                            </w:pPr>
                            <w:r>
                              <w:rPr>
                                <w:rFonts w:hint="eastAsia"/>
                                <w:b/>
                                <w:bCs/>
                                <w:lang w:val="en-US" w:eastAsia="zh-CN"/>
                              </w:rPr>
                              <w:t>现场辅导员引领至校门外临时留观点</w:t>
                            </w:r>
                          </w:p>
                          <w:p>
                            <w:pPr>
                              <w:jc w:val="center"/>
                              <w:rPr>
                                <w:rFonts w:hint="default"/>
                                <w:b/>
                                <w:bCs/>
                                <w:lang w:val="en-US" w:eastAsia="zh-CN"/>
                              </w:rPr>
                            </w:pPr>
                            <w:r>
                              <w:rPr>
                                <w:rFonts w:hint="eastAsia"/>
                                <w:b/>
                                <w:bCs/>
                                <w:lang w:val="en-US" w:eastAsia="zh-CN"/>
                              </w:rPr>
                              <w:t>校医再次测量体温进行流行性病史调查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1.5pt;margin-top:86.25pt;height:37.85pt;width:221.5pt;z-index:251682816;mso-width-relative:page;mso-height-relative:page;" fillcolor="#FFFFFF" filled="t" stroked="t" coordsize="21600,21600" o:gfxdata="UEsDBAoAAAAAAIdO4kAAAAAAAAAAAAAAAAAEAAAAZHJzL1BLAwQUAAAACACHTuJA/EqxGNcAAAAL&#10;AQAADwAAAGRycy9kb3ducmV2LnhtbE2PzU7DMBCE70i8g7VI3KhdB0wV4lQCCQlxo82Fmxtvkwj/&#10;RLbblLdnOcFtZ3c0+02zvXjHzpjyFIOG9UoAw9BHO4VBQ7d/vdsAy8UEa1wMqOEbM2zb66vG1DYu&#10;4QPPuzIwCgm5NhrGUuaa89yP6E1exRkD3Y4xeVNIpoHbZBYK945LIRT3Zgr0YTQzvozYf+1OXsOb&#10;ei6f2Nl3W8kqLh3v09FlrW9v1uIJWMFL+TPDLz6hQ0tMh3gKNjNHWlXUpdDwKB+AkUMJRZuDBnm/&#10;kcDbhv/v0P4AUEsDBBQAAAAIAIdO4kBeFHl0XwIAAMkEAAAOAAAAZHJzL2Uyb0RvYy54bWytVM1u&#10;EzEQviPxDpbvZDdpGtKomyq0CkKKaKWCODteb9bC9hjbyW54AHgDTly481x9DsbeTVpaDj2wB+/8&#10;7Tczn2f2/KLViuyE8xJMQYeDnBJhOJTSbAr68cPy1ZQSH5gpmQIjCroXnl7MX744b+xMjKAGVQpH&#10;EMT4WWMLWodgZ1nmeS008wOwwqCzAqdZQNVtstKxBtG1ykZ5PskacKV1wIX3aL3qnLRHdM8BhKqS&#10;XFwB32phQofqhGIBW/K1tJ7OU7VVJXi4riovAlEFxU5DOjEJyut4ZvNzNts4ZmvJ+xLYc0p41JNm&#10;0mDSI9QVC4xsnXwCpSV34KEKAw466xpJjGAXw/wRN7c1syL1glR7eyTd/z9Y/n5344gscRLyMSWG&#10;abzyux/f737+vvv1jUQjUtRYP8PIW4uxoX0DLYYf7B6NsfO2cjq+sSeCfiR4fyRYtIFwNI6mw5P8&#10;FF0cfeNpPjk7jTDZ/dfW+fBWgCZRKKjDC0y8st3Khy70EBKTeVCyXEqlkuI260vlyI7hZS/T06P/&#10;FaYMaQo6OcE6nkBE7CPEWjH++SkCVqtM/FKk+errihR1VEQptOu2520N5R5pc9DNnrd8KTHLivlw&#10;wxwOG9KB6xiu8agUYGnQS5TU4L7+yx7jcQbQS0mDw1tQ/2XLnKBEvTM4HWfD8RhhQ1LGp69HqLiH&#10;nvVDj9nqS0DKhrj4licxxgd1ECsH+hNu7SJmRRczHHMXNBzEy9CtFG49F4tFCsL5tiyszK3lEToS&#10;ZmCxDVDJdJGRpo4bHICo4ISnUei3Ma7QQz1F3f+B5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EqxGNcAAAALAQAADwAAAAAAAAABACAAAAAiAAAAZHJzL2Rvd25yZXYueG1sUEsBAhQAFAAAAAgA&#10;h07iQF4UeXRfAgAAyQQAAA4AAAAAAAAAAQAgAAAAJgEAAGRycy9lMm9Eb2MueG1sUEsFBgAAAAAG&#10;AAYAWQEAAPcFAAAAAA==&#10;">
                <v:fill on="t" focussize="0,0"/>
                <v:stroke weight="0.5pt" color="#000000" joinstyle="round"/>
                <v:imagedata o:title=""/>
                <o:lock v:ext="edit" aspectratio="f"/>
                <v:textbox>
                  <w:txbxContent>
                    <w:p>
                      <w:pPr>
                        <w:jc w:val="center"/>
                        <w:rPr>
                          <w:rFonts w:hint="eastAsia"/>
                          <w:b/>
                          <w:bCs/>
                          <w:lang w:val="en-US" w:eastAsia="zh-CN"/>
                        </w:rPr>
                      </w:pPr>
                      <w:r>
                        <w:rPr>
                          <w:rFonts w:hint="eastAsia"/>
                          <w:b/>
                          <w:bCs/>
                          <w:lang w:val="en-US" w:eastAsia="zh-CN"/>
                        </w:rPr>
                        <w:t>现场辅导员引领至校门外临时留观点</w:t>
                      </w:r>
                    </w:p>
                    <w:p>
                      <w:pPr>
                        <w:jc w:val="center"/>
                        <w:rPr>
                          <w:rFonts w:hint="default"/>
                          <w:b/>
                          <w:bCs/>
                          <w:lang w:val="en-US" w:eastAsia="zh-CN"/>
                        </w:rPr>
                      </w:pPr>
                      <w:r>
                        <w:rPr>
                          <w:rFonts w:hint="eastAsia"/>
                          <w:b/>
                          <w:bCs/>
                          <w:lang w:val="en-US" w:eastAsia="zh-CN"/>
                        </w:rPr>
                        <w:t>校医再次测量体温进行流行性病史调查</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80768" behindDoc="0" locked="0" layoutInCell="1" allowOverlap="1">
                <wp:simplePos x="0" y="0"/>
                <wp:positionH relativeFrom="column">
                  <wp:posOffset>1027430</wp:posOffset>
                </wp:positionH>
                <wp:positionV relativeFrom="paragraph">
                  <wp:posOffset>604520</wp:posOffset>
                </wp:positionV>
                <wp:extent cx="2813050" cy="349250"/>
                <wp:effectExtent l="4445" t="4445" r="20955" b="8255"/>
                <wp:wrapNone/>
                <wp:docPr id="103" name="文本框 103"/>
                <wp:cNvGraphicFramePr/>
                <a:graphic xmlns:a="http://schemas.openxmlformats.org/drawingml/2006/main">
                  <a:graphicData uri="http://schemas.microsoft.com/office/word/2010/wordprocessingShape">
                    <wps:wsp>
                      <wps:cNvSpPr txBox="1"/>
                      <wps:spPr>
                        <a:xfrm>
                          <a:off x="0" y="0"/>
                          <a:ext cx="2813050" cy="349250"/>
                        </a:xfrm>
                        <a:prstGeom prst="rect">
                          <a:avLst/>
                        </a:prstGeom>
                        <a:solidFill>
                          <a:srgbClr val="FFFFFF"/>
                        </a:solidFill>
                        <a:ln w="6350">
                          <a:solidFill>
                            <a:prstClr val="black"/>
                          </a:solidFill>
                        </a:ln>
                        <a:effectLst/>
                      </wps:spPr>
                      <wps:txbx>
                        <w:txbxContent>
                          <w:p>
                            <w:pPr>
                              <w:jc w:val="center"/>
                              <w:rPr>
                                <w:rFonts w:hint="default" w:eastAsia="宋体"/>
                                <w:lang w:val="en-US" w:eastAsia="zh-CN"/>
                              </w:rPr>
                            </w:pPr>
                            <w:r>
                              <w:rPr>
                                <w:rFonts w:hint="eastAsia"/>
                                <w:b/>
                                <w:bCs/>
                                <w:lang w:val="en-US" w:eastAsia="zh-CN"/>
                              </w:rPr>
                              <w:t>健康码异常或体温测量异常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0.9pt;margin-top:47.6pt;height:27.5pt;width:221.5pt;z-index:251680768;mso-width-relative:page;mso-height-relative:page;" fillcolor="#FFFFFF" filled="t" stroked="t" coordsize="21600,21600" o:gfxdata="UEsDBAoAAAAAAIdO4kAAAAAAAAAAAAAAAAAEAAAAZHJzL1BLAwQUAAAACACHTuJAN5ypENUAAAAK&#10;AQAADwAAAGRycy9kb3ducmV2LnhtbE2PwU7DMBBE70j8g7VI3KidlEYQ4lQCCQlxo82Fmxtvkwh7&#10;HdluU/6e5QTH2RnNvmm2F+/EGWOaAmkoVgoEUh/sRIOGbv969wAiZUPWuECo4RsTbNvrq8bUNiz0&#10;geddHgSXUKqNhjHnuZYy9SN6k1ZhRmLvGKI3mWUcpI1m4XLvZKlUJb2ZiD+MZsaXEfuv3clreKue&#10;8yd29t2uy3VYOtnHo0ta394U6glExkv+C8MvPqNDy0yHcCKbhGNdFYyeNTxuShAcqNQ9Hw7sbFQJ&#10;sm3k/wntD1BLAwQUAAAACACHTuJAqhvfAFwCAADJBAAADgAAAGRycy9lMm9Eb2MueG1srVRLbtsw&#10;EN0X6B0I7hv5lzQxIgeuAxcFgiZAWnRNU5QllL+StKX0AO0Nuuqm+54r5+gjJTtu0kUW1YKan97M&#10;PM7o/KJVkmyF87XROR0eDSgRmpui1uucfvywfHVKiQ9MF0waLXJ6Jzy9mL18cd7YqRiZyshCOAIQ&#10;7aeNzWkVgp1mmeeVUMwfGSs0nKVxigWobp0VjjVAVzIbDQYnWWNcYZ3hwntYLzsn7RHdcwBNWdZc&#10;XBq+UUKHDtUJyQJa8lVtPZ2lastS8HBdll4EInOKTkM6kQTyKp7Z7JxN147ZquZ9Cew5JTzqSbFa&#10;I+ke6pIFRjaufgKlau6MN2U44kZlXSOJEXQxHDzi5rZiVqReQLW3e9L9/4Pl77c3jtQFJmEwpkQz&#10;hSu///H9/ufv+1/fSDSCosb6KSJvLWJD+8a0CN/ZPYyx87Z0Kr7RE4EfBN/tCRZtIBzG0elwPDiG&#10;i8M3npyNIAM+e/jaOh/eCqNIFHLqcIGJV7a98qEL3YXEZN7IuljWUibFrVcL6ciW4bKX6enR/wqT&#10;mjQ5PRkj9xOIiL2HWEnGPz9FQLVSxy9Fmq++rkhRR0WUQrtqe95WprgDbc50s+ctX9bIcsV8uGEO&#10;wwY6sI7hGkcpDUozvURJZdzXf9ljPGYAXkoaDG9O/ZcNc4IS+U5jOs6GkwlgQ1Imx69HUNyhZ3Xo&#10;0Ru1MKBsiMW3PIkxPsidWDqjPmFr5zErXExz5M5p2ImL0K0Utp6L+TwFYb4tC1f61vIIHQnTZr4J&#10;pqzTRUaaOm4wAFHBhKdR6LcxrtChnqIe/kCz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ecqRDV&#10;AAAACgEAAA8AAAAAAAAAAQAgAAAAIgAAAGRycy9kb3ducmV2LnhtbFBLAQIUABQAAAAIAIdO4kCq&#10;G98AXAIAAMkEAAAOAAAAAAAAAAEAIAAAACQBAABkcnMvZTJvRG9jLnhtbFBLBQYAAAAABgAGAFkB&#10;AADyBQAAAAA=&#10;">
                <v:fill on="t" focussize="0,0"/>
                <v:stroke weight="0.5pt" color="#000000" joinstyle="round"/>
                <v:imagedata o:title=""/>
                <o:lock v:ext="edit" aspectratio="f"/>
                <v:textbox>
                  <w:txbxContent>
                    <w:p>
                      <w:pPr>
                        <w:jc w:val="center"/>
                        <w:rPr>
                          <w:rFonts w:hint="default" w:eastAsia="宋体"/>
                          <w:lang w:val="en-US" w:eastAsia="zh-CN"/>
                        </w:rPr>
                      </w:pPr>
                      <w:r>
                        <w:rPr>
                          <w:rFonts w:hint="eastAsia"/>
                          <w:b/>
                          <w:bCs/>
                          <w:lang w:val="en-US" w:eastAsia="zh-CN"/>
                        </w:rPr>
                        <w:t>健康码异常或体温测量异常</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251677696" behindDoc="0" locked="0" layoutInCell="1" allowOverlap="1">
                <wp:simplePos x="0" y="0"/>
                <wp:positionH relativeFrom="column">
                  <wp:posOffset>1022985</wp:posOffset>
                </wp:positionH>
                <wp:positionV relativeFrom="paragraph">
                  <wp:posOffset>91440</wp:posOffset>
                </wp:positionV>
                <wp:extent cx="2813050" cy="349250"/>
                <wp:effectExtent l="4445" t="4445" r="20955" b="8255"/>
                <wp:wrapNone/>
                <wp:docPr id="3" name="文本框 3"/>
                <wp:cNvGraphicFramePr/>
                <a:graphic xmlns:a="http://schemas.openxmlformats.org/drawingml/2006/main">
                  <a:graphicData uri="http://schemas.microsoft.com/office/word/2010/wordprocessingShape">
                    <wps:wsp>
                      <wps:cNvSpPr txBox="1"/>
                      <wps:spPr>
                        <a:xfrm>
                          <a:off x="0" y="0"/>
                          <a:ext cx="1837055" cy="349250"/>
                        </a:xfrm>
                        <a:prstGeom prst="rect">
                          <a:avLst/>
                        </a:prstGeom>
                        <a:solidFill>
                          <a:srgbClr val="FFFFFF"/>
                        </a:solidFill>
                        <a:ln w="6350">
                          <a:solidFill>
                            <a:prstClr val="black"/>
                          </a:solidFill>
                        </a:ln>
                        <a:effectLst/>
                      </wps:spPr>
                      <wps:txbx>
                        <w:txbxContent>
                          <w:p>
                            <w:pPr>
                              <w:jc w:val="center"/>
                              <w:rPr>
                                <w:rFonts w:hint="default"/>
                                <w:b/>
                                <w:bCs/>
                                <w:lang w:val="en-US" w:eastAsia="zh-CN"/>
                              </w:rPr>
                            </w:pPr>
                            <w:r>
                              <w:rPr>
                                <w:rFonts w:hint="eastAsia"/>
                                <w:b/>
                                <w:bCs/>
                                <w:lang w:val="en-US" w:eastAsia="zh-CN"/>
                              </w:rPr>
                              <w:t>校门口体温测量、查验健康码、核实身份</w:t>
                            </w:r>
                          </w:p>
                          <w:p>
                            <w:pPr>
                              <w:jc w:val="center"/>
                              <w:rPr>
                                <w:rFonts w:hint="eastAsia" w:eastAsia="宋体"/>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0.55pt;margin-top:7.2pt;height:27.5pt;width:221.5pt;z-index:251677696;mso-width-relative:page;mso-height-relative:page;" fillcolor="#FFFFFF" filled="t" stroked="t" coordsize="21600,21600" o:gfxdata="UEsDBAoAAAAAAIdO4kAAAAAAAAAAAAAAAAAEAAAAZHJzL1BLAwQUAAAACACHTuJAEm95P9QAAAAJ&#10;AQAADwAAAGRycy9kb3ducmV2LnhtbE2PQU/DMAyF70j8h8iTuLGkW1VBaToJJCTEjdELt6zx2mqJ&#10;UyXZOv495gS39+yn58/N7uqduGBMUyANxVqBQOqDnWjQ0H2+3j+ASNmQNS4QavjGBLv29qYxtQ0L&#10;feBlnwfBJZRqo2HMea6lTP2I3qR1mJF4dwzRm8w2DtJGs3C5d3KjVCW9mYgvjGbGlxH70/7sNbxV&#10;z/kLO/tut5ttWDrZx6NLWt+tCvUEIuM1/4XhF5/RoWWmQziTTcKxr4qCoyzKEgQHKlXy4MDisQTZ&#10;NvL/B+0PUEsDBBQAAAAIAIdO4kB93FU7XwIAAMUEAAAOAAAAZHJzL2Uyb0RvYy54bWytVM1uEzEQ&#10;viPxDpbvdPPbnyibKqQKQopopYI4O15v1sL2GNvJbngA+gacuHDnufocjL1JGhoOPZCDM+MZfzPz&#10;zcyOrxutyEY4L8HktHvWoUQYDoU0q5x++jh/c0mJD8wUTIEROd0KT68nr1+NazsSPahAFcIRBDF+&#10;VNucViHYUZZ5XgnN/BlYYdBYgtMsoOpWWeFYjehaZb1O5zyrwRXWARfe4+1Na6Q7RPcSQChLycUN&#10;8LUWJrSoTigWsCRfSevpJGVbloKH27L0IhCVU6w0pBODoLyMZzYZs9HKMVtJvkuBvSSFZzVpJg0G&#10;PUDdsMDI2skTKC25Aw9lOOOgs7aQxAhW0e084+a+YlakWpBqbw+k+/8Hyz9s7hyRRU77lBimseGP&#10;Px4ef/5+/PWd9CM9tfUj9Lq36Beat9Dg0OzvPV7GqpvS6fiP9RC0I7nbA7miCYTHR5f9i85wSAlH&#10;W39w1Rsm9rOn19b58E6AJlHIqcPmJU7ZZuEDZoKue5cYzIOSxVwqlRS3Ws6UIxuGjZ6nX0wSn/zl&#10;pgypc3rex9gnEBH7ALFUjH85RUA8ZeJLkWZrl1ekqKUiSqFZNjvellBskTYH7dx5y+cSoyyYD3fM&#10;4aAhU7iK4RaPUgGmBjuJkgrct3/dR3/sP1opqXFwc+q/rpkTlKj3BifjqjsYxElPymB40UPFHVuW&#10;xxaz1jNAyrq49JYnMfoHtRdLB/ozbuw0RkUTMxxj5zTsxVlo1wk3novpNDnhbFsWFube8ggdCTMw&#10;XQcoZWpkpKnlBlsUFZzu1KzdJsb1OdaT19PXZ/I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m95&#10;P9QAAAAJAQAADwAAAAAAAAABACAAAAAiAAAAZHJzL2Rvd25yZXYueG1sUEsBAhQAFAAAAAgAh07i&#10;QH3cVTtfAgAAxQQAAA4AAAAAAAAAAQAgAAAAIwEAAGRycy9lMm9Eb2MueG1sUEsFBgAAAAAGAAYA&#10;WQEAAPQFAAAAAA==&#10;">
                <v:fill on="t" focussize="0,0"/>
                <v:stroke weight="0.5pt" color="#000000" joinstyle="round"/>
                <v:imagedata o:title=""/>
                <o:lock v:ext="edit" aspectratio="f"/>
                <v:textbox>
                  <w:txbxContent>
                    <w:p>
                      <w:pPr>
                        <w:jc w:val="center"/>
                        <w:rPr>
                          <w:rFonts w:hint="default"/>
                          <w:b/>
                          <w:bCs/>
                          <w:lang w:val="en-US" w:eastAsia="zh-CN"/>
                        </w:rPr>
                      </w:pPr>
                      <w:r>
                        <w:rPr>
                          <w:rFonts w:hint="eastAsia"/>
                          <w:b/>
                          <w:bCs/>
                          <w:lang w:val="en-US" w:eastAsia="zh-CN"/>
                        </w:rPr>
                        <w:t>校门口体温测量、查验健康码、核实身份</w:t>
                      </w:r>
                    </w:p>
                    <w:p>
                      <w:pPr>
                        <w:jc w:val="center"/>
                        <w:rPr>
                          <w:rFonts w:hint="eastAsia" w:eastAsia="宋体"/>
                          <w:lang w:eastAsia="zh-CN"/>
                        </w:rPr>
                      </w:pPr>
                    </w:p>
                  </w:txbxContent>
                </v:textbox>
              </v:shape>
            </w:pict>
          </mc:Fallback>
        </mc:AlternateContent>
      </w:r>
      <w:r>
        <w:rPr>
          <w:sz w:val="32"/>
        </w:rPr>
        <mc:AlternateContent>
          <mc:Choice Requires="wps">
            <w:drawing>
              <wp:anchor distT="0" distB="0" distL="114300" distR="114300" simplePos="0" relativeHeight="251678720" behindDoc="0" locked="0" layoutInCell="1" allowOverlap="1">
                <wp:simplePos x="0" y="0"/>
                <wp:positionH relativeFrom="column">
                  <wp:posOffset>2430145</wp:posOffset>
                </wp:positionH>
                <wp:positionV relativeFrom="paragraph">
                  <wp:posOffset>455930</wp:posOffset>
                </wp:positionV>
                <wp:extent cx="635" cy="164465"/>
                <wp:effectExtent l="63500" t="0" r="69215" b="6985"/>
                <wp:wrapNone/>
                <wp:docPr id="97" name="直接连接符 97"/>
                <wp:cNvGraphicFramePr/>
                <a:graphic xmlns:a="http://schemas.openxmlformats.org/drawingml/2006/main">
                  <a:graphicData uri="http://schemas.microsoft.com/office/word/2010/wordprocessingShape">
                    <wps:wsp>
                      <wps:cNvCnPr/>
                      <wps:spPr>
                        <a:xfrm>
                          <a:off x="0" y="0"/>
                          <a:ext cx="635" cy="1644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91.35pt;margin-top:35.9pt;height:12.95pt;width:0.05pt;z-index:251678720;mso-width-relative:page;mso-height-relative:page;" filled="f" stroked="t" coordsize="21600,21600" o:gfxdata="UEsDBAoAAAAAAIdO4kAAAAAAAAAAAAAAAAAEAAAAZHJzL1BLAwQUAAAACACHTuJAZsq789YAAAAJ&#10;AQAADwAAAGRycy9kb3ducmV2LnhtbE2PMU/DMBCFdyT+g3VIbNRxkUgJuXRA6oBEBkoXNie+xBGx&#10;HcVumv57jgm2u3tP775X7lc3ioXmOASPoDYZCPJtMIPvEU6fh4cdiJi0N3oMnhCuFGFf3d6UujDh&#10;4j9oOaZecIiPhUawKU2FlLG15HTchIk8a12YnU68zr00s75wuBvlNsuepNOD5w9WT/Rqqf0+nh3C&#10;Wr8pdV26L2vruj906t02U0S8v1PZC4hEa/ozwy8+o0PFTE04exPFiPC42+ZsRcgVV2ADH3hoEJ7z&#10;HGRVyv8Nqh9QSwMEFAAAAAgAh07iQL29Z8MBAgAA6QMAAA4AAABkcnMvZTJvRG9jLnhtbK1TzY7T&#10;MBC+I/EOlu807bItbNR0D1uWC4JKwANMHSex5D953KZ9CV4AiRucOHLnbVgeg7ETWlgueyAHZ+z5&#10;/Hm+z+Pl9cFotpcBlbMVn02mnEkrXK1sW/H3726fPOcMI9gatLOy4keJ/Hr1+NGy96W8cJ3TtQyM&#10;SCyWva94F6MviwJFJw3gxHlpKdm4YCDSNLRFHaAndqOLi+l0UfQu1D44IRFpdT0k+cgYHkLomkYJ&#10;uXZiZ6SNA2uQGiJJwk555KtcbdNIEd80DcrIdMVJacwjHULxNo3FagllG8B3SowlwENKuKfJgLJ0&#10;6IlqDRHYLqh/qIwSwaFr4kQ4UwxCsiOkYja9583bDrzMWshq9CfT8f/Ritf7TWCqrvjVM84sGLrx&#10;u4/ffnz4/PP7Jxrvvn5hlCGbeo8loW/sJowz9JuQNB+aYNKf1LBDtvZ4slYeIhO0uHg650zQ+mxx&#10;ebmYJ8LivNMHjC+lMywFFdfKJtlQwv4VxgH6G5KWtWU9MV1N53SNAqgJG7p8Co0nIWjbvBmdVvWt&#10;0jptwdBub3Rge0iNkL+xhr9g6ZQ1YDfgcirBoOwk1C9szeLRk0OWXgZPNRhZc6YlPaQUZWQEpc9I&#10;jBJ07DJYtyOWgkGUtmRDMnawMkVbVx/pRnY+qLYjL2YZmjLUAdm0sVtTi/05z0znF7r6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bKu/PWAAAACQEAAA8AAAAAAAAAAQAgAAAAIgAAAGRycy9kb3du&#10;cmV2LnhtbFBLAQIUABQAAAAIAIdO4kC9vWfDAQIAAOkDAAAOAAAAAAAAAAEAIAAAACUBAABkcnMv&#10;ZTJvRG9jLnhtbFBLBQYAAAAABgAGAFkBAACYBQAAAAA=&#10;">
                <v:fill on="f" focussize="0,0"/>
                <v:stroke weight="1.5pt" color="#000000" joinstyle="round" endarrow="classic" endarrowwidth="wide" endarrowlength="long"/>
                <v:imagedata o:title=""/>
                <o:lock v:ext="edit" aspectratio="f"/>
              </v:line>
            </w:pict>
          </mc:Fallback>
        </mc:AlternateConten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br w:type="page"/>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附件6</w:t>
      </w:r>
    </w:p>
    <w:p>
      <w:pPr>
        <w:jc w:val="center"/>
        <w:rPr>
          <w:rFonts w:hint="eastAsia" w:ascii="方正小标宋简体" w:hAnsi="方正小标宋简体" w:eastAsia="方正小标宋简体" w:cs="方正小标宋简体"/>
          <w:b/>
          <w:bCs/>
          <w:sz w:val="32"/>
          <w:szCs w:val="32"/>
          <w:lang w:val="en-US" w:eastAsia="zh-CN"/>
        </w:rPr>
      </w:pP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56320" behindDoc="0" locked="0" layoutInCell="1" allowOverlap="1">
                <wp:simplePos x="0" y="0"/>
                <wp:positionH relativeFrom="column">
                  <wp:posOffset>-39370</wp:posOffset>
                </wp:positionH>
                <wp:positionV relativeFrom="paragraph">
                  <wp:posOffset>4271645</wp:posOffset>
                </wp:positionV>
                <wp:extent cx="2997200" cy="652145"/>
                <wp:effectExtent l="4445" t="5080" r="8255" b="9525"/>
                <wp:wrapNone/>
                <wp:docPr id="23" name="文本框 23"/>
                <wp:cNvGraphicFramePr/>
                <a:graphic xmlns:a="http://schemas.openxmlformats.org/drawingml/2006/main">
                  <a:graphicData uri="http://schemas.microsoft.com/office/word/2010/wordprocessingShape">
                    <wps:wsp>
                      <wps:cNvSpPr txBox="1"/>
                      <wps:spPr>
                        <a:xfrm>
                          <a:off x="0" y="0"/>
                          <a:ext cx="1837055" cy="652145"/>
                        </a:xfrm>
                        <a:prstGeom prst="rect">
                          <a:avLst/>
                        </a:prstGeom>
                        <a:solidFill>
                          <a:srgbClr val="FFFFFF"/>
                        </a:solidFill>
                        <a:ln w="6350">
                          <a:solidFill>
                            <a:prstClr val="black"/>
                          </a:solidFill>
                        </a:ln>
                        <a:effectLst/>
                      </wps:spPr>
                      <wps:txbx>
                        <w:txbxContent>
                          <w:p>
                            <w:pPr>
                              <w:jc w:val="both"/>
                              <w:rPr>
                                <w:rFonts w:hint="default"/>
                                <w:b/>
                                <w:bCs/>
                                <w:lang w:val="en-US" w:eastAsia="zh-CN"/>
                              </w:rPr>
                            </w:pPr>
                            <w:r>
                              <w:rPr>
                                <w:rFonts w:hint="eastAsia"/>
                                <w:b/>
                                <w:bCs/>
                                <w:lang w:val="en-US" w:eastAsia="zh-CN"/>
                              </w:rPr>
                              <w:t>场地联络员到场引领学生前往临时留观室（点），提醒学生保持2米以上距离。做好周围人员信息登记。</w:t>
                            </w:r>
                          </w:p>
                          <w:p>
                            <w:pPr>
                              <w:jc w:val="both"/>
                              <w:rPr>
                                <w:rFonts w:hint="default" w:eastAsia="宋体"/>
                                <w:b w:val="0"/>
                                <w:bCs w:val="0"/>
                                <w:sz w:val="21"/>
                                <w:szCs w:val="21"/>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pt;margin-top:336.35pt;height:51.35pt;width:236pt;z-index:348856320;mso-width-relative:page;mso-height-relative:page;" fillcolor="#FFFFFF" filled="t" stroked="t" coordsize="21600,21600" o:gfxdata="UEsDBAoAAAAAAIdO4kAAAAAAAAAAAAAAAAAEAAAAZHJzL1BLAwQUAAAACACHTuJA4q0vcNgAAAAK&#10;AQAADwAAAGRycy9kb3ducmV2LnhtbE2PwU7DMBBE70j8g7WVuLVO09ZBIU4lkJAQN0ou3Nx4m0S1&#10;11HsNuXvWU5wXO3TzJtqf/NOXHGKQyAN61UGAqkNdqBOQ/P5unwEEZMha1wg1PCNEfb1/V1lShtm&#10;+sDrIXWCQyiWRkOf0lhKGdsevYmrMCLx7xQmbxKfUyftZGYO907mWaakNwNxQ29GfOmxPR8uXsOb&#10;ek5f2Nh3u8k3YW5kO51c1Pphsc6eQCS8pT8YfvVZHWp2OoYL2SichqXKmdSgirwAwcBW7XjLUUNR&#10;7LYg60r+n1D/AFBLAwQUAAAACACHTuJAyeY+3WACAADHBAAADgAAAGRycy9lMm9Eb2MueG1srVTN&#10;btswDL4P2DsIui9O0qTtgjpF1iDDgGItkA07K7IcC5NETVJiZw+wvsFOu+y+58pzjJKd9G+HHpaD&#10;Q4r0R/LTR19cNlqRrXBegsnpoNenRBgOhTTrnH7+tHhzTokPzBRMgRE53QlPL6evX13UdiKGUIEq&#10;hCMIYvyktjmtQrCTLPO8Epr5HlhhMFiC0yyg69ZZ4ViN6Fplw37/NKvBFdYBF97j6bwN0g7RvQQQ&#10;ylJyMQe+0cKEFtUJxQKO5CtpPZ2mbstS8HBTll4EonKKk4b0xCJor+Izm16wydoxW0netcBe0sKT&#10;mTSTBoseoeYsMLJx8hmUltyBhzL0OOisHSQxglMM+k+4WVbMijQLUu3tkXT//2D5x+2tI7LI6fCE&#10;EsM03vj+593+15/97x8Ez5Cg2voJ5i0tZobmHTQom8O5x8M4d1M6Hf9xIoJxpHd3pFc0gfD40vnJ&#10;WX88poRj7HQ8HIzGESa7f9s6H94L0CQaOXV4fYlVtr32oU09pMRiHpQsFlKp5Lj16ko5smV41Yv0&#10;69AfpSlDaqx+Mu4n5EexiH2EWCnGvz5HwG6VifVEUlfXV6SopSJaoVk1HW8rKHZIm4NWed7yhcQq&#10;18yHW+ZQasgULmO4wUepAFuDzqKkAvf9X+cxHxWAUUpqlG5O/bcNc4IS9cGgNt4ORqOo9eSMxmdD&#10;dNzDyOphxGz0FSBlA1x7y5MZ84M6mKUD/QV3dharYogZjrVzGg7mVWgXCneei9ksJaG6LQvXZml5&#10;hI6EGZhtApQyXWSkqeUGBRAd1HeSQreLcYEe+inr/vsz/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irS9w2AAAAAoBAAAPAAAAAAAAAAEAIAAAACIAAABkcnMvZG93bnJldi54bWxQSwECFAAUAAAA&#10;CACHTuJAyeY+3WACAADHBAAADgAAAAAAAAABACAAAAAnAQAAZHJzL2Uyb0RvYy54bWxQSwUGAAAA&#10;AAYABgBZAQAA+QUAAAAA&#10;">
                <v:fill on="t" focussize="0,0"/>
                <v:stroke weight="0.5pt" color="#000000" joinstyle="round"/>
                <v:imagedata o:title=""/>
                <o:lock v:ext="edit" aspectratio="f"/>
                <v:textbox>
                  <w:txbxContent>
                    <w:p>
                      <w:pPr>
                        <w:jc w:val="both"/>
                        <w:rPr>
                          <w:rFonts w:hint="default"/>
                          <w:b/>
                          <w:bCs/>
                          <w:lang w:val="en-US" w:eastAsia="zh-CN"/>
                        </w:rPr>
                      </w:pPr>
                      <w:r>
                        <w:rPr>
                          <w:rFonts w:hint="eastAsia"/>
                          <w:b/>
                          <w:bCs/>
                          <w:lang w:val="en-US" w:eastAsia="zh-CN"/>
                        </w:rPr>
                        <w:t>场地联络员到场引领学生前往临时留观室（点），提醒学生保持2米以上距离。做好周围人员信息登记。</w:t>
                      </w:r>
                    </w:p>
                    <w:p>
                      <w:pPr>
                        <w:jc w:val="both"/>
                        <w:rPr>
                          <w:rFonts w:hint="default" w:eastAsia="宋体"/>
                          <w:b w:val="0"/>
                          <w:bCs w:val="0"/>
                          <w:sz w:val="21"/>
                          <w:szCs w:val="21"/>
                          <w:lang w:val="en-US" w:eastAsia="zh-CN"/>
                        </w:rPr>
                      </w:pP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46080" behindDoc="0" locked="0" layoutInCell="1" allowOverlap="1">
                <wp:simplePos x="0" y="0"/>
                <wp:positionH relativeFrom="column">
                  <wp:posOffset>1139190</wp:posOffset>
                </wp:positionH>
                <wp:positionV relativeFrom="paragraph">
                  <wp:posOffset>3395980</wp:posOffset>
                </wp:positionV>
                <wp:extent cx="3435350" cy="548005"/>
                <wp:effectExtent l="5080" t="4445" r="7620" b="19050"/>
                <wp:wrapNone/>
                <wp:docPr id="13" name="文本框 13"/>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1265" w:firstLineChars="600"/>
                              <w:jc w:val="both"/>
                              <w:rPr>
                                <w:rFonts w:hint="eastAsia"/>
                                <w:b/>
                                <w:bCs/>
                                <w:lang w:eastAsia="zh-CN"/>
                              </w:rPr>
                            </w:pPr>
                            <w:r>
                              <w:rPr>
                                <w:rFonts w:hint="eastAsia"/>
                                <w:b/>
                                <w:bCs/>
                                <w:lang w:val="en-US" w:eastAsia="zh-CN"/>
                              </w:rPr>
                              <w:t>部门疫情防控联络员</w:t>
                            </w:r>
                            <w:r>
                              <w:rPr>
                                <w:rFonts w:hint="eastAsia"/>
                                <w:b/>
                                <w:bCs/>
                                <w:lang w:eastAsia="zh-CN"/>
                              </w:rPr>
                              <w:t>通知</w:t>
                            </w:r>
                          </w:p>
                          <w:p>
                            <w:pPr>
                              <w:ind w:firstLine="1054" w:firstLineChars="500"/>
                              <w:jc w:val="both"/>
                              <w:rPr>
                                <w:rFonts w:hint="eastAsia"/>
                                <w:b/>
                                <w:bCs/>
                                <w:lang w:eastAsia="zh-CN"/>
                              </w:rPr>
                            </w:pPr>
                            <w:r>
                              <w:rPr>
                                <w:rFonts w:hint="eastAsia"/>
                                <w:b/>
                                <w:bCs/>
                                <w:lang w:eastAsia="zh-CN"/>
                              </w:rPr>
                              <w:t>留观转诊组联络员和场地联络员</w:t>
                            </w:r>
                          </w:p>
                          <w:p>
                            <w:pPr>
                              <w:jc w:val="center"/>
                              <w:rPr>
                                <w:rFonts w:hint="eastAsia"/>
                                <w:b w:val="0"/>
                                <w:bCs w:val="0"/>
                                <w:sz w:val="24"/>
                                <w:szCs w:val="24"/>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7pt;margin-top:267.4pt;height:43.15pt;width:270.5pt;z-index:348846080;mso-width-relative:page;mso-height-relative:page;" fillcolor="#FFFFFF" filled="t" stroked="t" coordsize="21600,21600" o:gfxdata="UEsDBAoAAAAAAIdO4kAAAAAAAAAAAAAAAAAEAAAAZHJzL1BLAwQUAAAACACHTuJA0P9optcAAAAL&#10;AQAADwAAAGRycy9kb3ducmV2LnhtbE2PwU7DMBBE70j8g7VI3KidpKQQ4lQCCQlxo82Fmxtvkwh7&#10;HcVuU/6e5QTHmX2anam3F+/EGec4BtKQrRQIpC7YkXoN7f717gFETIascYFQwzdG2DbXV7WpbFjo&#10;A8+71AsOoVgZDUNKUyVl7Ab0Jq7ChMS3Y5i9SSznXtrZLBzuncyVKqU3I/GHwUz4MmD3tTt5DW/l&#10;c/rE1r7bIi/C0spuPrqo9e1Npp5AJLykPxh+63N1aLjTIZzIRuFYbx7XjGq4L9a8gYlNrtg5aCjz&#10;LAPZ1PL/huYHUEsDBBQAAAAIAIdO4kA9Zb7+YgIAAMcEAAAOAAAAZHJzL2Uyb0RvYy54bWytVM1u&#10;EzEQviPxDpbvdJO2aUPUTRVaBSFVtFJBnB2vN2vhP2wnu+UB6Btw4sKd5+pz8NmbpH8ceiAHZ8Yz&#10;/mbmm5k9Oe20Imvhg7SmpMO9ASXCcFtJsyzp50/zN2NKQmSmYsoaUdIbEejp9PWrk9ZNxL5trKqE&#10;JwAxYdK6kjYxuklRBN4IzcKedcLAWFuvWYTql0XlWQt0rYr9weCoaK2vnLdchIDb895IN4j+JYC2&#10;riUX55avtDCxR/VCsYiSQiNdoNOcbV0LHi/rOohIVElRacwngkBepLOYnrDJ0jPXSL5Jgb0khSc1&#10;aSYNgu6gzllkZOXlMygtubfB1nGPW130hWRGUMVw8ISb64Y5kWsB1cHtSA//D5Z/XF95IitMwgEl&#10;hml0/O7n7d2vP3e/fxDcgaDWhQn8rh08Y/fOdnDe3gdcprq72uv0j4oI7KD3Zkev6CLh6dH44Hgw&#10;GlHCYRsNx8OjzH9x/9r5EN8Lq0kSSurRvswqW1+EiEzgunVJwYJVsppLpbLil4sz5cmaodXz/EtJ&#10;4skjN2VIW9Kjg9EgIz+yJewdxEIx/vU5AvCUSfFEnq5NXominookxW7RbXhb2OoGtHnbT15wfC4R&#10;5YKFeMU8Rg1MYRnjJY5aWaRmNxIljfXf/3Wf/DEBsFLSYnRLGr6tmBeUqA8Gs/F2eHiYZj0rh6Pj&#10;fSj+oWXx0GJW+syCsiHW3vEsJv+otmLtrf6CnZ2lqDAxwxG7pHErnsV+obDzXMxm2QnT7Vi8MNeO&#10;J+hEmLGzVbS1zI1MNPXcoEVJwXznZm12MS3QQz173X9/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0P9optcAAAALAQAADwAAAAAAAAABACAAAAAiAAAAZHJzL2Rvd25yZXYueG1sUEsBAhQAFAAA&#10;AAgAh07iQD1lvv5iAgAAxwQAAA4AAAAAAAAAAQAgAAAAJgEAAGRycy9lMm9Eb2MueG1sUEsFBgAA&#10;AAAGAAYAWQEAAPoFAAAAAA==&#10;">
                <v:fill on="t" focussize="0,0"/>
                <v:stroke weight="0.5pt" color="#000000" joinstyle="round"/>
                <v:imagedata o:title=""/>
                <o:lock v:ext="edit" aspectratio="f"/>
                <v:textbox>
                  <w:txbxContent>
                    <w:p>
                      <w:pPr>
                        <w:ind w:firstLine="1265" w:firstLineChars="600"/>
                        <w:jc w:val="both"/>
                        <w:rPr>
                          <w:rFonts w:hint="eastAsia"/>
                          <w:b/>
                          <w:bCs/>
                          <w:lang w:eastAsia="zh-CN"/>
                        </w:rPr>
                      </w:pPr>
                      <w:r>
                        <w:rPr>
                          <w:rFonts w:hint="eastAsia"/>
                          <w:b/>
                          <w:bCs/>
                          <w:lang w:val="en-US" w:eastAsia="zh-CN"/>
                        </w:rPr>
                        <w:t>部门疫情防控联络员</w:t>
                      </w:r>
                      <w:r>
                        <w:rPr>
                          <w:rFonts w:hint="eastAsia"/>
                          <w:b/>
                          <w:bCs/>
                          <w:lang w:eastAsia="zh-CN"/>
                        </w:rPr>
                        <w:t>通知</w:t>
                      </w:r>
                    </w:p>
                    <w:p>
                      <w:pPr>
                        <w:ind w:firstLine="1054" w:firstLineChars="500"/>
                        <w:jc w:val="both"/>
                        <w:rPr>
                          <w:rFonts w:hint="eastAsia"/>
                          <w:b/>
                          <w:bCs/>
                          <w:lang w:eastAsia="zh-CN"/>
                        </w:rPr>
                      </w:pPr>
                      <w:r>
                        <w:rPr>
                          <w:rFonts w:hint="eastAsia"/>
                          <w:b/>
                          <w:bCs/>
                          <w:lang w:eastAsia="zh-CN"/>
                        </w:rPr>
                        <w:t>留观转诊组联络员和场地联络员</w:t>
                      </w:r>
                    </w:p>
                    <w:p>
                      <w:pPr>
                        <w:jc w:val="center"/>
                        <w:rPr>
                          <w:rFonts w:hint="eastAsia"/>
                          <w:b w:val="0"/>
                          <w:bCs w:val="0"/>
                          <w:sz w:val="24"/>
                          <w:szCs w:val="24"/>
                          <w:lang w:eastAsia="zh-CN"/>
                        </w:rPr>
                      </w:pP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61440" behindDoc="0" locked="0" layoutInCell="1" allowOverlap="1">
                <wp:simplePos x="0" y="0"/>
                <wp:positionH relativeFrom="column">
                  <wp:posOffset>-20955</wp:posOffset>
                </wp:positionH>
                <wp:positionV relativeFrom="paragraph">
                  <wp:posOffset>6487160</wp:posOffset>
                </wp:positionV>
                <wp:extent cx="2238375" cy="539115"/>
                <wp:effectExtent l="4445" t="4445" r="5080" b="8890"/>
                <wp:wrapNone/>
                <wp:docPr id="17" name="文本框 17"/>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b/>
                                <w:bCs/>
                                <w:lang w:val="en-US" w:eastAsia="zh-CN"/>
                              </w:rPr>
                            </w:pPr>
                            <w:r>
                              <w:rPr>
                                <w:rFonts w:hint="eastAsia"/>
                                <w:b/>
                                <w:bCs/>
                                <w:lang w:val="en-US" w:eastAsia="zh-CN"/>
                              </w:rPr>
                              <w:t>安全保卫组到场维持秩序，设置警戒线。</w:t>
                            </w:r>
                          </w:p>
                          <w:p>
                            <w:pPr>
                              <w:rPr>
                                <w:rFonts w:hint="eastAsia"/>
                                <w:b w:val="0"/>
                                <w:bCs w:val="0"/>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5pt;margin-top:510.8pt;height:42.45pt;width:176.25pt;z-index:348861440;mso-width-relative:page;mso-height-relative:page;" fillcolor="#FFFFFF" filled="t" stroked="t" coordsize="21600,21600" o:gfxdata="UEsDBAoAAAAAAIdO4kAAAAAAAAAAAAAAAAAEAAAAZHJzL1BLAwQUAAAACACHTuJAngglitgAAAAM&#10;AQAADwAAAGRycy9kb3ducmV2LnhtbE2Py07DMBBF90j8gzWV2LV2YoggxKkEEhJiR5sNOzeeJlH9&#10;iGy3KX/PsILl3Dm6c6bZXp1lF4xpCl5BsRHA0PfBTH5Q0O3f1o/AUtbeaBs8KvjGBNv29qbRtQmL&#10;/8TLLg+MSnyqtYIx57nmPPUjOp02YUZPu2OITmca48BN1AuVO8tLISru9OTpwqhnfB2xP+3OTsF7&#10;9ZK/sDMfRpYyLB3v49Empe5WhXgGlvGa/2D41Sd1aMnpEM7eJGYVrKUkknJRFhUwIuT9UwnsQFEh&#10;qgfgbcP/P9H+AFBLAwQUAAAACACHTuJAUwroI2ICAADHBAAADgAAAGRycy9lMm9Eb2MueG1srVTN&#10;bhMxEL4j8Q6W73STtmlD1E0VWgUhVbRSQZwdrzdr4T9sJ7vlAegbcOLCnefqc/DZm6R/HHogB2fG&#10;M/5m5puZPTnttCJr4YO0pqTDvQElwnBbSbMs6edP8zdjSkJkpmLKGlHSGxHo6fT1q5PWTcS+bayq&#10;hCcAMWHSupI2MbpJUQTeCM3CnnXCwFhbr1mE6pdF5VkLdK2K/cHgqGitr5y3XISA2/PeSDeI/iWA&#10;tq4lF+eWr7QwsUf1QrGIkkIjXaDTnG1dCx4v6zqISFRJUWnMJ4JAXqSzmJ6wydIz10i+SYG9JIUn&#10;NWkmDYLuoM5ZZGTl5TMoLbm3wdZxj1td9IVkRlDFcPCEm+uGOZFrAdXB7UgP/w+Wf1xfeSIrTMIx&#10;JYZpdPzu5+3drz93v38Q3IGg1oUJ/K4dPGP3znZw3t4HXKa6u9rr9I+KCOyg92ZHr+gi4enR+OB4&#10;MBpRwmEbDcfDo8x/cf/a+RDfC6tJEkrq0b7MKltfhIhM4Lp1ScGCVbKaS6Wy4peLM+XJmqHV8/xL&#10;SeLJIzdlSFvSo4PRICM/siXsHcRCMf71OQLwlEnxRJ6uTV6Jop6KJMVu0W14W9jqBrR5209ecHwu&#10;EeWChXjFPEYNTGEZ4yWOWlmkZjcSJY313/91n/wxAbBS0mJ0Sxq+rZgXlKgPBrPxdnh4mGY9K4ej&#10;430o/qFl8dBiVvrMgrIh1t7xLCb/qLZi7a3+gp2dpagwMcMRu6RxK57FfqGw81zMZtkJ0+1YvDDX&#10;jifoRJixs1W0tcyNTDT13KBFScF852ZtdjEt0EM9e91/f6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J4IJYrYAAAADAEAAA8AAAAAAAAAAQAgAAAAIgAAAGRycy9kb3ducmV2LnhtbFBLAQIUABQA&#10;AAAIAIdO4kBTCugjYgIAAMcEAAAOAAAAAAAAAAEAIAAAACcBAABkcnMvZTJvRG9jLnhtbFBLBQYA&#10;AAAABgAGAFkBAAD7BQ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b/>
                          <w:bCs/>
                          <w:lang w:val="en-US" w:eastAsia="zh-CN"/>
                        </w:rPr>
                      </w:pPr>
                      <w:r>
                        <w:rPr>
                          <w:rFonts w:hint="eastAsia"/>
                          <w:b/>
                          <w:bCs/>
                          <w:lang w:val="en-US" w:eastAsia="zh-CN"/>
                        </w:rPr>
                        <w:t>安全保卫组到场维持秩序，设置警戒线。</w:t>
                      </w:r>
                    </w:p>
                    <w:p>
                      <w:pPr>
                        <w:rPr>
                          <w:rFonts w:hint="eastAsia"/>
                          <w:b w:val="0"/>
                          <w:bCs w:val="0"/>
                          <w:lang w:val="en-US" w:eastAsia="zh-CN"/>
                        </w:rPr>
                      </w:pPr>
                    </w:p>
                  </w:txbxContent>
                </v:textbox>
              </v:shape>
            </w:pict>
          </mc:Fallback>
        </mc:AlternateContent>
      </w:r>
      <w:r>
        <w:rPr>
          <w:sz w:val="32"/>
        </w:rPr>
        <mc:AlternateContent>
          <mc:Choice Requires="wps">
            <w:drawing>
              <wp:anchor distT="0" distB="0" distL="114300" distR="114300" simplePos="0" relativeHeight="348859392" behindDoc="0" locked="0" layoutInCell="1" allowOverlap="1">
                <wp:simplePos x="0" y="0"/>
                <wp:positionH relativeFrom="column">
                  <wp:posOffset>4288790</wp:posOffset>
                </wp:positionH>
                <wp:positionV relativeFrom="paragraph">
                  <wp:posOffset>6159500</wp:posOffset>
                </wp:positionV>
                <wp:extent cx="635" cy="294640"/>
                <wp:effectExtent l="63500" t="0" r="69215" b="10160"/>
                <wp:wrapNone/>
                <wp:docPr id="10" name="直接连接符 10"/>
                <wp:cNvGraphicFramePr/>
                <a:graphic xmlns:a="http://schemas.openxmlformats.org/drawingml/2006/main">
                  <a:graphicData uri="http://schemas.microsoft.com/office/word/2010/wordprocessingShape">
                    <wps:wsp>
                      <wps:cNvCnPr/>
                      <wps:spPr>
                        <a:xfrm flipH="1">
                          <a:off x="0" y="0"/>
                          <a:ext cx="635" cy="2946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37.7pt;margin-top:485pt;height:23.2pt;width:0.05pt;z-index:348859392;mso-width-relative:page;mso-height-relative:page;" filled="f" stroked="t" coordsize="21600,21600" o:gfxdata="UEsDBAoAAAAAAIdO4kAAAAAAAAAAAAAAAAAEAAAAZHJzL1BLAwQUAAAACACHTuJAKV88edcAAAAM&#10;AQAADwAAAGRycy9kb3ducmV2LnhtbE2PwU7DMAyG70i8Q2QkbizpWDtWmk4IiTOiIMQxa0xbNXGq&#10;Juu2t8ec4Gj70+/vr/Zn78SCcxwCachWCgRSG+xAnYaP95e7BxAxGbLGBUINF4ywr6+vKlPacKI3&#10;XJrUCQ6hWBoNfUpTKWVse/QmrsKExLfvMHuTeJw7aWdz4nDv5FqpQnozEH/ozYTPPbZjc/QamnHd&#10;yN3nF16Sv39dRpO74SnX+vYmU48gEp7THwy/+qwONTsdwpFsFE5Dsc03jGrYbRWXYoI3OYgDoyor&#10;NiDrSv4vUf8AUEsDBBQAAAAIAIdO4kDr+x20CwIAAPMDAAAOAAAAZHJzL2Uyb0RvYy54bWytU0uO&#10;EzEQ3SNxB8t70kmYiZhWOrOYMLBAMBJwgIrb7rbkn1xOOrkEF0BiByuW7LkNwzEou0MGhs0s6IVV&#10;dj2/qve6vLzcW8N2MqL2ruGzyZQz6YRvtesa/v7d9ZNnnGEC14LxTjb8IJFfrh4/Wg6hlnPfe9PK&#10;yIjEYT2EhvcphbqqUPTSAk58kI6SykcLibaxq9oIA7FbU82n00U1+NiG6IVEpNP1mORHxvgQQq+U&#10;FnLtxdZKl0bWKA0kkoS9DshXpVulpEhvlEKZmGk4KU1lpSIUb/JarZZQdxFCr8WxBXhIC/c0WdCO&#10;ip6o1pCAbaP+h8pqET16lSbC22oUUhwhFbPpPW/e9hBk0UJWYziZjv+PVrze3USmW5oEssSBpT9+&#10;+/Hbjw+ff37/ROvt1y+MMmTTELAm9JW7iccdhpuYNe9VtEwZHV4SS3GBdLF9MflwMlnuExN0uHh6&#10;zpmg8/nF2eKsUFcjR+YKEdML6S3LQcONdtkAqGH3ChPVJehvSD42jg1U9GJ6Tt0LoHFUNAYU2kCS&#10;0HXlMnqj22ttTL6Csdtcmch2kEeifFkeEf8Fy1XWgP2IK6lxWHoJ7XPXsnQI5JWjN8JzD1a2nBlJ&#10;TypHRAh1Am3ukJgkmNQXsOmOWArG2sZRC9ni0dQcbXx7oH+zDVF3PXkxK9CcoVkoDR/nNg/bn/vC&#10;dPdWV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KV88edcAAAAMAQAADwAAAAAAAAABACAAAAAi&#10;AAAAZHJzL2Rvd25yZXYueG1sUEsBAhQAFAAAAAgAh07iQOv7HbQLAgAA8wMAAA4AAAAAAAAAAQAg&#10;AAAAJgEAAGRycy9lMm9Eb2MueG1sUEsFBgAAAAAGAAYAWQEAAKMFA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60416" behindDoc="0" locked="0" layoutInCell="1" allowOverlap="1">
                <wp:simplePos x="0" y="0"/>
                <wp:positionH relativeFrom="column">
                  <wp:posOffset>3688080</wp:posOffset>
                </wp:positionH>
                <wp:positionV relativeFrom="paragraph">
                  <wp:posOffset>5808980</wp:posOffset>
                </wp:positionV>
                <wp:extent cx="1102995" cy="335280"/>
                <wp:effectExtent l="4445" t="4445" r="16510" b="22225"/>
                <wp:wrapNone/>
                <wp:docPr id="14" name="文本框 14"/>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校区负责人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0.4pt;margin-top:457.4pt;height:26.4pt;width:86.85pt;z-index:348860416;mso-width-relative:page;mso-height-relative:page;" fillcolor="#FFFFFF" filled="t" stroked="t" coordsize="21600,21600" o:gfxdata="UEsDBAoAAAAAAIdO4kAAAAAAAAAAAAAAAAAEAAAAZHJzL1BLAwQUAAAACACHTuJA0aK9XNgAAAAL&#10;AQAADwAAAGRycy9kb3ducmV2LnhtbE2PQU/DMAyF70j8h8hI3FjSbe1GaToJJCTEja0XblnjtRWJ&#10;UzXZOv495gQ3+/npvc/V7uqduOAUh0AasoUCgdQGO1CnoTm8PmxBxGTIGhcINXxjhF19e1OZ0oaZ&#10;PvCyT53gEIql0dCnNJZSxrZHb+IijEh8O4XJm8Tr1Ek7mZnDvZNLpQrpzUDc0JsRX3psv/Znr+Gt&#10;eE6f2Nh3u1quwtzIdjq5qPX9XaaeQCS8pj8z/OIzOtTMdAxnslE4DflWMXrS8JiteWDHJl/nII6s&#10;FJsCZF3J/z/UP1BLAwQUAAAACACHTuJAHyWul2ECAADHBAAADgAAAGRycy9lMm9Eb2MueG1srVTN&#10;bhMxEL4j8Q6W73STNmlL1E0VWgUhVbRSQZwdrzdr4T9sJ7vlAegbcOLCnefqc/DZm6R/HHogB2fG&#10;M/5m5puZPTnttCJr4YO0pqTDvQElwnBbSbMs6edP8zfHlITITMWUNaKkNyLQ0+nrVyetm4h921hV&#10;CU8AYsKkdSVtYnSTogi8EZqFPeuEgbG2XrMI1S+LyrMW6FoV+4PBYdFaXzlvuQgBt+e9kW4Q/UsA&#10;bV1LLs4tX2lhYo/qhWIRJYVGukCnOdu6Fjxe1nUQkaiSotKYTwSBvEhnMT1hk6VnrpF8kwJ7SQpP&#10;atJMGgTdQZ2zyMjKy2dQWnJvg63jHre66AvJjKCK4eAJN9cNcyLXAqqD25Ee/h8s/7i+8kRWmIQR&#10;JYZpdPzu5+3drz93v38Q3IGg1oUJ/K4dPGP3znZw3t4HXKa6u9rr9I+KCOyg92ZHr+gi4enR8cHR&#10;YDymhMM2Hh4PDzP/xf1r50N8L6wmSSipR/syq2x9ESIygevWJQULVslqLpXKil8uzpQna4ZWz/Mv&#10;JYknj9yUIW1JDw/Gg4z8yJawdxALxfjX5wjAUybFE3m6NnklinoqkhS7RbfhbWGrG9DmbT95wfG5&#10;RJQLFuIV8xg1MIVljJc4amWRmt1IlDTWf//XffLHBMBKSYvRLWn4tmJeUKI+GMzG2+FolGY9K6Px&#10;0T4U/9CyeGgxK31mQdkQa+94FpN/VFux9lZ/wc7OUlSYmOGIXdK4Fc9iv1DYeS5ms+yE6XYsXphr&#10;xxN0IszY2SraWuZGJpp6btCipGC+c7M2u5gW6KGeve6/P9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0aK9XNgAAAALAQAADwAAAAAAAAABACAAAAAiAAAAZHJzL2Rvd25yZXYueG1sUEsBAhQAFAAA&#10;AAgAh07iQB8lrpdhAgAAxwQAAA4AAAAAAAAAAQAgAAAAJwEAAGRycy9lMm9Eb2MueG1sUEsFBgAA&#10;AAAGAAYAWQEAAPoFA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校区负责人</w:t>
                      </w:r>
                    </w:p>
                  </w:txbxContent>
                </v:textbox>
              </v:shape>
            </w:pict>
          </mc:Fallback>
        </mc:AlternateContent>
      </w:r>
      <w:r>
        <w:rPr>
          <w:sz w:val="32"/>
        </w:rPr>
        <mc:AlternateContent>
          <mc:Choice Requires="wps">
            <w:drawing>
              <wp:anchor distT="0" distB="0" distL="114300" distR="114300" simplePos="0" relativeHeight="348838912" behindDoc="0" locked="0" layoutInCell="1" allowOverlap="1">
                <wp:simplePos x="0" y="0"/>
                <wp:positionH relativeFrom="column">
                  <wp:posOffset>2850515</wp:posOffset>
                </wp:positionH>
                <wp:positionV relativeFrom="paragraph">
                  <wp:posOffset>3035935</wp:posOffset>
                </wp:positionV>
                <wp:extent cx="10795" cy="377190"/>
                <wp:effectExtent l="56515" t="0" r="66040" b="3810"/>
                <wp:wrapNone/>
                <wp:docPr id="15" name="直接连接符 15"/>
                <wp:cNvGraphicFramePr/>
                <a:graphic xmlns:a="http://schemas.openxmlformats.org/drawingml/2006/main">
                  <a:graphicData uri="http://schemas.microsoft.com/office/word/2010/wordprocessingShape">
                    <wps:wsp>
                      <wps:cNvCnPr/>
                      <wps:spPr>
                        <a:xfrm>
                          <a:off x="0" y="0"/>
                          <a:ext cx="10795" cy="37719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24.45pt;margin-top:239.05pt;height:29.7pt;width:0.85pt;z-index:348838912;mso-width-relative:page;mso-height-relative:page;" filled="f" stroked="t" coordsize="21600,21600" o:gfxdata="UEsDBAoAAAAAAIdO4kAAAAAAAAAAAAAAAAAEAAAAZHJzL1BLAwQUAAAACACHTuJARvBTRdoAAAAL&#10;AQAADwAAAGRycy9kb3ducmV2LnhtbE2PsU7DMBCGdyTewTokNuoYkjaEOB2QOiCRgZaFzYkvcUR8&#10;jmI3Td8eM8F2p/v03/eX+9WObMHZD44kiE0CDKl1eqBewufp8JAD80GRVqMjlHBFD/vq9qZUhXYX&#10;+sDlGHoWQ8gXSoIJYSo4961Bq/zGTUjx1rnZqhDXued6VpcYbkf+mCRbbtVA8YNRE74abL+PZyth&#10;rd+EuC7dlzF13R868W6ayUt5fyeSF2AB1/AHw69+VIcqOjXuTNqzUUKa5s8RjcMuF8AikWbJFlgj&#10;IXvaZcCrkv/vUP0AUEsDBBQAAAAIAIdO4kD7vK8cBQIAAOsDAAAOAAAAZHJzL2Uyb0RvYy54bWyt&#10;U82O0zAQviPxDpbvNOmipTRquoctywVBJeABpo6TWPKfPG7TvgQvgMQNThy58zYsj8HYKe3uctkD&#10;OThjz/ib+b4ZL672RrOdDKicrfl0UnImrXCNsl3NP364efaSM4xgG9DOypofJPKr5dMni8FX8sL1&#10;TjcyMAKxWA2+5n2MvioKFL00gBPnpSVn64KBSNvQFU2AgdCNLi7K8kUxuND44IREpNPV6ORHxPAY&#10;QNe2SsiVE1sjbRxRg9QQiRL2yiNf5mrbVor4rm1RRqZrTkxjXikJ2Zu0FssFVF0A3ytxLAEeU8ID&#10;TgaUpaQnqBVEYNug/oEySgSHro0T4UwxEsmKEItp+UCb9z14mbmQ1OhPouP/gxVvd+vAVEOTcMmZ&#10;BUMdv/3849enr79/fqH19vs3Rh6SafBYUfS1XYfjDv06JM77Npj0JzZsn6U9nKSV+8gEHU7L2ZwS&#10;CPI8n82m86x8cb7rA8bX0hmWjJprZRNxqGD3BiPlo9C/IelYWzYQ6Ly8pEYKoDFsqf1kGk9U0Hb5&#10;MjqtmhuldbqCodtc68B2kEYhf4kWAd8LS1lWgP0Yl13jkPQSmle2YfHgSSNLb4OnGoxsONOSnlKy&#10;CBCqCEqfIzFK0LHPwbo7xpIx5taWSkjSjmIma+OaA/Vk64PqetJimkOTh2YgF3yc1zRkd/cZ6fxG&#10;l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vBTRdoAAAALAQAADwAAAAAAAAABACAAAAAiAAAA&#10;ZHJzL2Rvd25yZXYueG1sUEsBAhQAFAAAAAgAh07iQPu8rxwFAgAA6wMAAA4AAAAAAAAAAQAgAAAA&#10;KQEAAGRycy9lMm9Eb2MueG1sUEsFBgAAAAAGAAYAWQEAAKA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31744" behindDoc="1" locked="0" layoutInCell="1" allowOverlap="1">
                <wp:simplePos x="0" y="0"/>
                <wp:positionH relativeFrom="column">
                  <wp:posOffset>2844800</wp:posOffset>
                </wp:positionH>
                <wp:positionV relativeFrom="paragraph">
                  <wp:posOffset>1056640</wp:posOffset>
                </wp:positionV>
                <wp:extent cx="635" cy="307340"/>
                <wp:effectExtent l="62865" t="0" r="69850" b="16510"/>
                <wp:wrapNone/>
                <wp:docPr id="19" name="直接连接符 19"/>
                <wp:cNvGraphicFramePr/>
                <a:graphic xmlns:a="http://schemas.openxmlformats.org/drawingml/2006/main">
                  <a:graphicData uri="http://schemas.microsoft.com/office/word/2010/wordprocessingShape">
                    <wps:wsp>
                      <wps:cNvCnPr/>
                      <wps:spPr>
                        <a:xfrm>
                          <a:off x="0" y="0"/>
                          <a:ext cx="635" cy="3073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24pt;margin-top:83.2pt;height:24.2pt;width:0.05pt;z-index:-154484736;mso-width-relative:page;mso-height-relative:page;" filled="f" stroked="t" coordsize="21600,21600" o:gfxdata="UEsDBAoAAAAAAIdO4kAAAAAAAAAAAAAAAAAEAAAAZHJzL1BLAwQUAAAACACHTuJAN+1ADtcAAAAL&#10;AQAADwAAAGRycy9kb3ducmV2LnhtbE2PMW+DMBCF90r9D9ZF6tYYRwghiskQKUOlMjTt0s3AgVHx&#10;GWGHkH/f69SO997Tu++Vx81NYsUljJ40qH0CAqn13UiDhs+P83MOIkRDnZk8oYY7BjhWjw+lKTp/&#10;o3dcL3EQXEKhMBpsjHMhZWgtOhP2fkZir/eLM5HPZZDdYm5c7iZ5SJJMOjMSf7BmxpPF9vtydRq2&#10;+lWp+9p/WVvXw7lXb7aZg9ZPO5W8gIi4xb8w/OIzOlTM1PgrdUFMGtI05y2RjSxLQXCCFQWi0XBQ&#10;aQ6yKuX/DdUPUEsDBBQAAAAIAIdO4kCCRPrGBAIAAOkDAAAOAAAAZHJzL2Uyb0RvYy54bWytU82O&#10;0zAQviPxDpbvNOmWXZao6R62LBcElYAHmDpOYsl/8rhN+xK8ABI3OHHkvm/D8hg7dkoLy2UP5OCM&#10;Z8bfzPd5PL/aGc22MqBytubTScmZtMI1ynY1//jh5tklZxjBNqCdlTXfS+RXi6dP5oOv5JnrnW5k&#10;YARisRp8zfsYfVUUKHppACfOS0vB1gUDkbahK5oAA6EbXZyV5UUxuND44IREJO9yDPIDYngMoGtb&#10;JeTSiY2RNo6oQWqIRAl75ZEvcrdtK0V817YoI9M1J6Yxr1SE7HVai8Ucqi6A75U4tACPaeEBJwPK&#10;UtEj1BIisE1Q/0AZJYJD18aJcKYYiWRFiMW0fKDN+x68zFxIavRH0fH/wYq321VgqqFJeMmZBUM3&#10;fvf5x89PX3/dfqH17vs3RhGSafBYUfa1XYXDDv0qJM67Npj0JzZsl6XdH6WVu8gEOS9m55wJ8s/K&#10;F7PnWffidNIHjK+lMywZNdfKJtpQwfYNRqpGqb9TkltbNqSGy3O6RgE0hC1dPpnGExG0XT6MTqvm&#10;RmmdjmDo1tc6sC2kQchfIkXAf6WlKkvAfszLoXFEegnNK9uwuPekkKWXwVMPRjacaUkPKVkECFUE&#10;pU+ZGCXo2Odk3R1yyRhra0stJGFHKZO1ds2ebmTjg+p60mKaU1OEJiA3fJjWNGJ/7jPS6YUu7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37UAO1wAAAAsBAAAPAAAAAAAAAAEAIAAAACIAAABkcnMv&#10;ZG93bnJldi54bWxQSwECFAAUAAAACACHTuJAgkT6xgQCAADpAwAADgAAAAAAAAABACAAAAAmAQAA&#10;ZHJzL2Uyb0RvYy54bWxQSwUGAAAAAAYABgBZAQAAnA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30720" behindDoc="1" locked="0" layoutInCell="1" allowOverlap="1">
                <wp:simplePos x="0" y="0"/>
                <wp:positionH relativeFrom="column">
                  <wp:posOffset>2849880</wp:posOffset>
                </wp:positionH>
                <wp:positionV relativeFrom="paragraph">
                  <wp:posOffset>2141220</wp:posOffset>
                </wp:positionV>
                <wp:extent cx="1905" cy="356235"/>
                <wp:effectExtent l="62865" t="0" r="68580" b="5715"/>
                <wp:wrapNone/>
                <wp:docPr id="24" name="直接连接符 24"/>
                <wp:cNvGraphicFramePr/>
                <a:graphic xmlns:a="http://schemas.openxmlformats.org/drawingml/2006/main">
                  <a:graphicData uri="http://schemas.microsoft.com/office/word/2010/wordprocessingShape">
                    <wps:wsp>
                      <wps:cNvCnPr/>
                      <wps:spPr>
                        <a:xfrm flipH="1">
                          <a:off x="0" y="0"/>
                          <a:ext cx="1905" cy="3562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224.4pt;margin-top:168.6pt;height:28.05pt;width:0.15pt;z-index:-154485760;mso-width-relative:page;mso-height-relative:page;" filled="f" stroked="t" coordsize="21600,21600" o:gfxdata="UEsDBAoAAAAAAIdO4kAAAAAAAAAAAAAAAAAEAAAAZHJzL1BLAwQUAAAACACHTuJAs0z2EtgAAAAL&#10;AQAADwAAAGRycy9kb3ducmV2LnhtbE2PQU+EMBCF7yb+h2ZMvLkFyuqClI0x8WxEYzx26QgEOiW0&#10;y+7+e8eTHufNy3vfq/ZnN4kVlzB40pBuEhBIrbcDdRo+3l/udiBCNGTN5Ak1XDDAvr6+qkxp/Yne&#10;cG1iJziEQmk09DHOpZSh7dGZsPEzEv++/eJM5HPppF3MicPdJLMkuZfODMQNvZnxucd2bI5OQzNm&#10;jSw+v/ASnXpdR7Odhqet1rc3afIIIuI5/pnhF5/RoWamgz+SDWLSkOc7Ro8alHrIQLAjz4sUxIGV&#10;QimQdSX/b6h/AFBLAwQUAAAACACHTuJATh1VFAgCAAD0AwAADgAAAGRycy9lMm9Eb2MueG1srVPN&#10;bhMxEL4j8Q6W72STlFR0lU0PDYUDgkjAA0y83l1L/pPHySYvwQsgcYMTR+59G8pjdOxdUiiXHvDB&#10;Gns+f57v83h5eTCa7WVA5WzFZ5MpZ9IKVyvbVvzjh+tnLzjDCLYG7ays+FEiv1w9fbLsfSnnrnO6&#10;loERicWy9xXvYvRlUaDopAGcOC8tJRsXDERahraoA/TEbnQxn07Pi96F2gcnJCLtrockHxnDYwhd&#10;0ygh107sjLRxYA1SQyRJ2CmPfJWrbRop4rumQRmZrjgpjXmmSyjeprlYLaFsA/hOibEEeEwJDzQZ&#10;UJYuPVGtIQLbBfUPlVEiOHRNnAhnikFIdoRUzKYPvHnfgZdZC1mN/mQ6/j9a8Xa/CUzVFZ8/58yC&#10;oRe//fzj56evv26+0Hz7/RujDNnUeywJfWU3YVyh34Sk+dAEwxqt/Gvqp+wC6WKHbPLxZLI8RCZo&#10;c3YxXXAmKHG2OJ+fLRJ3MZAkMh8wvpLOsBRUXCubHIAS9m8wDtDfkLStLesHTnpRAdSPDfUBhcaT&#10;JrRtPoxOq/paaZ2OYGi3VzqwPaSeyGOs4S9YumUN2A24nEowKDsJ9Utbs3j0ZJalT8JTDUbWnGlJ&#10;fypFGRlB6XskRgk6dhms2xFLwSBKW7IheTy4mqKtq4/0ODsfVNuRF7MMTRlqhmza2Lip2/5cZ6b7&#10;z7q6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M9hLYAAAACwEAAA8AAAAAAAAAAQAgAAAAIgAA&#10;AGRycy9kb3ducmV2LnhtbFBLAQIUABQAAAAIAIdO4kBOHVUUCAIAAPQ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54272" behindDoc="0" locked="0" layoutInCell="1" allowOverlap="1">
                <wp:simplePos x="0" y="0"/>
                <wp:positionH relativeFrom="column">
                  <wp:posOffset>1125220</wp:posOffset>
                </wp:positionH>
                <wp:positionV relativeFrom="paragraph">
                  <wp:posOffset>2489200</wp:posOffset>
                </wp:positionV>
                <wp:extent cx="3436620" cy="540385"/>
                <wp:effectExtent l="4445" t="5080" r="6985" b="6985"/>
                <wp:wrapNone/>
                <wp:docPr id="16" name="文本框 16"/>
                <wp:cNvGraphicFramePr/>
                <a:graphic xmlns:a="http://schemas.openxmlformats.org/drawingml/2006/main">
                  <a:graphicData uri="http://schemas.microsoft.com/office/word/2010/wordprocessingShape">
                    <wps:wsp>
                      <wps:cNvSpPr txBox="1"/>
                      <wps:spPr>
                        <a:xfrm>
                          <a:off x="0" y="0"/>
                          <a:ext cx="1837055" cy="789305"/>
                        </a:xfrm>
                        <a:prstGeom prst="rect">
                          <a:avLst/>
                        </a:prstGeom>
                        <a:solidFill>
                          <a:srgbClr val="FFFFFF"/>
                        </a:solidFill>
                        <a:ln w="6350">
                          <a:solidFill>
                            <a:prstClr val="black"/>
                          </a:solidFill>
                        </a:ln>
                        <a:effectLst/>
                      </wps:spPr>
                      <wps:txbx>
                        <w:txbxContent>
                          <w:p>
                            <w:pPr>
                              <w:jc w:val="both"/>
                              <w:rPr>
                                <w:rFonts w:hint="default"/>
                                <w:b/>
                                <w:bCs/>
                                <w:lang w:val="en-US" w:eastAsia="zh-CN"/>
                              </w:rPr>
                            </w:pPr>
                            <w:r>
                              <w:rPr>
                                <w:rFonts w:hint="eastAsia"/>
                                <w:b/>
                                <w:bCs/>
                                <w:lang w:eastAsia="zh-CN"/>
                              </w:rPr>
                              <w:t>辅导员电话内安抚学生，并迅速赶</w:t>
                            </w:r>
                            <w:r>
                              <w:rPr>
                                <w:rFonts w:hint="eastAsia"/>
                                <w:b/>
                                <w:bCs/>
                                <w:lang w:val="en-US" w:eastAsia="zh-CN"/>
                              </w:rPr>
                              <w:t>往现场，</w:t>
                            </w:r>
                            <w:r>
                              <w:rPr>
                                <w:rFonts w:hint="eastAsia"/>
                                <w:b/>
                                <w:bCs/>
                                <w:lang w:eastAsia="zh-CN"/>
                              </w:rPr>
                              <w:t>途中报告</w:t>
                            </w:r>
                            <w:r>
                              <w:rPr>
                                <w:rFonts w:hint="eastAsia"/>
                                <w:b/>
                                <w:bCs/>
                                <w:lang w:val="en-US" w:eastAsia="zh-CN"/>
                              </w:rPr>
                              <w:t>部门疫情防控联络员</w:t>
                            </w:r>
                            <w:r>
                              <w:rPr>
                                <w:rFonts w:hint="eastAsia"/>
                                <w:b/>
                                <w:bCs/>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8.6pt;margin-top:196pt;height:42.55pt;width:270.6pt;z-index:348854272;mso-width-relative:page;mso-height-relative:page;" fillcolor="#FFFFFF" filled="t" stroked="t" coordsize="21600,21600" o:gfxdata="UEsDBAoAAAAAAIdO4kAAAAAAAAAAAAAAAAAEAAAAZHJzL1BLAwQUAAAACACHTuJA/XUKd9cAAAAL&#10;AQAADwAAAGRycy9kb3ducmV2LnhtbE2Py07DMBBF90j8gzVI7KjzqOoS4lQCCQmxo82GnRtPkwh7&#10;HMVuU/6eYQXLqzm6c269u3onLjjHMZCGfJWBQOqCHanX0B5eH7YgYjJkjQuEGr4xwq65valNZcNC&#10;H3jZp15wCcXKaBhSmiopYzegN3EVJiS+ncLsTeI499LOZuFy72SRZRvpzUj8YTATvgzYfe3PXsPb&#10;5jl9YmvfbVmUYWllN59c1Pr+Ls+eQCS8pj8YfvVZHRp2OoYz2SgcZ6UKRjWUjwWPYkLl2zWIo4a1&#10;UjnIppb/NzQ/UEsDBBQAAAAIAIdO4kBwL4z7YAIAAMcEAAAOAAAAZHJzL2Uyb0RvYy54bWytVM1u&#10;2zAMvg/YOwi6L3baJk2DOkXWIMOAYi3QDTsrshwLk0RNUmJnD7C9wU677L7n6nOMkp30b4celoND&#10;ivRH8tNHn1+0WpGtcF6CKehwkFMiDIdSmnVBP31cvplQ4gMzJVNgREF3wtOL2etX542diiOoQZXC&#10;EQQxftrYgtYh2GmWeV4LzfwArDAYrMBpFtB166x0rEF0rbKjPB9nDbjSOuDCezxddEHaI7qXAEJV&#10;SS4WwDdamNChOqFYwJF8La2ns9RtVQkerqvKi0BUQXHSkJ5YBO1VfGazczZdO2ZryfsW2EtaeDKT&#10;ZtJg0QPUggVGNk4+g9KSO/BQhQEHnXWDJEZwimH+hJvbmlmRZkGqvT2Q7v8fLP+wvXFElqiEMSWG&#10;abzxu58/7n79ufv9neAZEtRYP8W8W4uZoX0LLSbvzz0exrnbyun4jxMRjCO9uwO9og2Ex5cmx6f5&#10;aEQJx9jp5Ow4H0WY7P5t63x4J0CTaBTU4fUlVtn2yocudZ8Si3lQslxKpZLj1qtL5ciW4VUv069H&#10;f5SmDGkKOj4e5Qn5USxiHyBWivEvzxGwW2ViPZHU1fcVKeqoiFZoV23P2wrKHdLmoFOet3wpscoV&#10;8+GGOZQaMoXLGK7xUSnA1qC3KKnBffvXecxHBWCUkgalW1D/dcOcoES9N6iNs+HJSdR6ck5Gp0fo&#10;uIeR1cOI2ehLQMqGuPaWJzPmB7U3Kwf6M+7sPFbFEDMcaxc07M3L0C0U7jwX83lKQnVbFq7MreUR&#10;OhJmYL4JUMl0kZGmjhsUQHRQ30kK/S7GBXrop6z778/s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P11CnfXAAAACwEAAA8AAAAAAAAAAQAgAAAAIgAAAGRycy9kb3ducmV2LnhtbFBLAQIUABQAAAAI&#10;AIdO4kBwL4z7YAIAAMcEAAAOAAAAAAAAAAEAIAAAACYBAABkcnMvZTJvRG9jLnhtbFBLBQYAAAAA&#10;BgAGAFkBAAD4BQAAAAA=&#10;">
                <v:fill on="t" focussize="0,0"/>
                <v:stroke weight="0.5pt" color="#000000" joinstyle="round"/>
                <v:imagedata o:title=""/>
                <o:lock v:ext="edit" aspectratio="f"/>
                <v:textbox>
                  <w:txbxContent>
                    <w:p>
                      <w:pPr>
                        <w:jc w:val="both"/>
                        <w:rPr>
                          <w:rFonts w:hint="default"/>
                          <w:b/>
                          <w:bCs/>
                          <w:lang w:val="en-US" w:eastAsia="zh-CN"/>
                        </w:rPr>
                      </w:pPr>
                      <w:r>
                        <w:rPr>
                          <w:rFonts w:hint="eastAsia"/>
                          <w:b/>
                          <w:bCs/>
                          <w:lang w:eastAsia="zh-CN"/>
                        </w:rPr>
                        <w:t>辅导员电话内安抚学生，并迅速赶</w:t>
                      </w:r>
                      <w:r>
                        <w:rPr>
                          <w:rFonts w:hint="eastAsia"/>
                          <w:b/>
                          <w:bCs/>
                          <w:lang w:val="en-US" w:eastAsia="zh-CN"/>
                        </w:rPr>
                        <w:t>往现场，</w:t>
                      </w:r>
                      <w:r>
                        <w:rPr>
                          <w:rFonts w:hint="eastAsia"/>
                          <w:b/>
                          <w:bCs/>
                          <w:lang w:eastAsia="zh-CN"/>
                        </w:rPr>
                        <w:t>途中报告</w:t>
                      </w:r>
                      <w:r>
                        <w:rPr>
                          <w:rFonts w:hint="eastAsia"/>
                          <w:b/>
                          <w:bCs/>
                          <w:lang w:val="en-US" w:eastAsia="zh-CN"/>
                        </w:rPr>
                        <w:t>部门疫情防控联络员</w:t>
                      </w:r>
                      <w:r>
                        <w:rPr>
                          <w:rFonts w:hint="eastAsia"/>
                          <w:b/>
                          <w:bCs/>
                          <w:lang w:eastAsia="zh-CN"/>
                        </w:rPr>
                        <w:t>。</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44032" behindDoc="0" locked="0" layoutInCell="1" allowOverlap="1">
                <wp:simplePos x="0" y="0"/>
                <wp:positionH relativeFrom="column">
                  <wp:posOffset>1133475</wp:posOffset>
                </wp:positionH>
                <wp:positionV relativeFrom="paragraph">
                  <wp:posOffset>1363345</wp:posOffset>
                </wp:positionV>
                <wp:extent cx="3441700" cy="847090"/>
                <wp:effectExtent l="5080" t="4445" r="20320" b="5715"/>
                <wp:wrapNone/>
                <wp:docPr id="20" name="文本框 20"/>
                <wp:cNvGraphicFramePr/>
                <a:graphic xmlns:a="http://schemas.openxmlformats.org/drawingml/2006/main">
                  <a:graphicData uri="http://schemas.microsoft.com/office/word/2010/wordprocessingShape">
                    <wps:wsp>
                      <wps:cNvSpPr txBox="1"/>
                      <wps:spPr>
                        <a:xfrm>
                          <a:off x="0" y="0"/>
                          <a:ext cx="1837055" cy="789305"/>
                        </a:xfrm>
                        <a:prstGeom prst="rect">
                          <a:avLst/>
                        </a:prstGeom>
                        <a:solidFill>
                          <a:srgbClr val="FFFFFF"/>
                        </a:solidFill>
                        <a:ln w="6350">
                          <a:solidFill>
                            <a:prstClr val="black"/>
                          </a:solidFill>
                        </a:ln>
                        <a:effectLst/>
                      </wps:spPr>
                      <wps:txbx>
                        <w:txbxContent>
                          <w:p>
                            <w:pPr>
                              <w:jc w:val="both"/>
                              <w:rPr>
                                <w:rFonts w:hint="default"/>
                                <w:b w:val="0"/>
                                <w:bCs w:val="0"/>
                                <w:lang w:val="en-US" w:eastAsia="zh-CN"/>
                              </w:rPr>
                            </w:pPr>
                            <w:r>
                              <w:rPr>
                                <w:rFonts w:hint="eastAsia"/>
                                <w:b/>
                                <w:bCs/>
                                <w:lang w:eastAsia="zh-CN"/>
                              </w:rPr>
                              <w:t>健康异常学生，保持原地不动，告知同学尽量保持最远距离，并通知辅导员，</w:t>
                            </w:r>
                            <w:r>
                              <w:rPr>
                                <w:rFonts w:hint="eastAsia"/>
                                <w:b/>
                                <w:bCs/>
                                <w:lang w:val="en-US" w:eastAsia="zh-CN"/>
                              </w:rPr>
                              <w:t>同时佩戴医用外科口罩</w:t>
                            </w:r>
                            <w:r>
                              <w:rPr>
                                <w:rFonts w:hint="eastAsia"/>
                                <w:b/>
                                <w:bCs/>
                                <w:lang w:eastAsia="zh-CN"/>
                              </w:rPr>
                              <w:t>。</w:t>
                            </w:r>
                            <w:r>
                              <w:rPr>
                                <w:rFonts w:hint="eastAsia"/>
                                <w:b/>
                                <w:bCs/>
                                <w:lang w:val="en-US" w:eastAsia="zh-CN"/>
                              </w:rPr>
                              <w:t>等候时多喝水，随身带水杯。</w:t>
                            </w:r>
                            <w:r>
                              <w:rPr>
                                <w:rFonts w:hint="eastAsia"/>
                                <w:b/>
                                <w:bCs/>
                                <w:lang w:eastAsia="zh-CN"/>
                              </w:rPr>
                              <w:t>同学之间自觉保持</w:t>
                            </w:r>
                            <w:r>
                              <w:rPr>
                                <w:rFonts w:hint="eastAsia"/>
                                <w:b/>
                                <w:bCs/>
                                <w:lang w:val="en-US" w:eastAsia="zh-CN"/>
                              </w:rPr>
                              <w:t>2米以上距离，戴口罩。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25pt;margin-top:107.35pt;height:66.7pt;width:271pt;z-index:348844032;mso-width-relative:page;mso-height-relative:page;" fillcolor="#FFFFFF" filled="t" stroked="t" coordsize="21600,21600" o:gfxdata="UEsDBAoAAAAAAIdO4kAAAAAAAAAAAAAAAAAEAAAAZHJzL1BLAwQUAAAACACHTuJAba3ee9gAAAAL&#10;AQAADwAAAGRycy9kb3ducmV2LnhtbE2Py07DMBBF90j8gzWV2FE7SWmiEKcSSEiIHW027Nx4mkT1&#10;I7Ldpvw9wwqWd+bozplmd7OGXTHEyTsJ2VoAQ9d7PblBQnd4e6yAxaScVsY7lPCNEXbt/V2jau0X&#10;94nXfRoYlbhYKwljSnPNeexHtCqu/YyOdicfrEoUw8B1UAuVW8NzIbbcqsnRhVHN+Dpif95frIT3&#10;7Uv6wk5/6CIv/NLxPpxMlPJhlYlnYAlv6Q+GX31Sh5acjv7idGSGclk9ESohzzYlMCLKXNDkKKHY&#10;VBnwtuH/f2h/AFBLAwQUAAAACACHTuJAPTyvN2ACAADHBAAADgAAAGRycy9lMm9Eb2MueG1srVSx&#10;btswEN0L9B8I7rXkJE4cI3LgJnBRIGgCpEVnmqIsoiSPJWlL7ge0f9CpS/d+l7+jR0p2nKRDhmqg&#10;jrzTu7vHd7q4bLUia+G8BFPQ4SCnRBgOpTTLgn76OH8zpsQHZkqmwIiCboSnl9PXry4aOxFHUIMq&#10;hSMIYvyksQWtQ7CTLPO8Fpr5AVhh0FmB0yzg1i2z0rEG0bXKjvL8NGvAldYBF97j6XXnpD2iewkg&#10;VJXk4hr4SgsTOlQnFAvYkq+l9XSaqq0qwcNtVXkRiCoodhrSiknQXsQ1m16wydIxW0vel8BeUsKT&#10;njSTBpPuoa5ZYGTl5DMoLbkDD1UYcNBZ10hiBLsY5k+4ua+ZFakXpNrbPen+/8HyD+s7R2RZ0COk&#10;xDCNN779+WP768/293eCZ0hQY/0E4+4tRob2LbQom925x8PYd1s5Hd/YEUE/Ym329Io2EB4/Gh+f&#10;5aMRJRx9Z+Pz43wUYbKHr63z4Z0ATaJRUIfXl1hl6xsfutBdSEzmQclyLpVKG7dcXClH1gyvep6e&#10;Hv1RmDKkKejp8ShPyI98EXsPsVCMf3mOgNUqE/OJpK6+rkhRR0W0Qrtoe94WUG6QNged8rzlc4lZ&#10;bpgPd8yh1JApHMZwi0ulAEuD3qKkBvftX+cxHhWAXkoalG5B/dcVc4IS9d6gNs6HJycIG9LmZHQW&#10;b9YdehaHHrPSV4CUDXHsLU9mjA9qZ1YO9Gec2VnMii5mOOYuaNiZV6EbKJx5LmazFITqtizcmHvL&#10;I3QkzMBsFaCS6SIjTR03KIC4QX0nKfSzGAfocJ+iHv4/0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trd572AAAAAsBAAAPAAAAAAAAAAEAIAAAACIAAABkcnMvZG93bnJldi54bWxQSwECFAAUAAAA&#10;CACHTuJAPTyvN2ACAADHBAAADgAAAAAAAAABACAAAAAnAQAAZHJzL2Uyb0RvYy54bWxQSwUGAAAA&#10;AAYABgBZAQAA+QUAAAAA&#10;">
                <v:fill on="t" focussize="0,0"/>
                <v:stroke weight="0.5pt" color="#000000" joinstyle="round"/>
                <v:imagedata o:title=""/>
                <o:lock v:ext="edit" aspectratio="f"/>
                <v:textbox>
                  <w:txbxContent>
                    <w:p>
                      <w:pPr>
                        <w:jc w:val="both"/>
                        <w:rPr>
                          <w:rFonts w:hint="default"/>
                          <w:b w:val="0"/>
                          <w:bCs w:val="0"/>
                          <w:lang w:val="en-US" w:eastAsia="zh-CN"/>
                        </w:rPr>
                      </w:pPr>
                      <w:r>
                        <w:rPr>
                          <w:rFonts w:hint="eastAsia"/>
                          <w:b/>
                          <w:bCs/>
                          <w:lang w:eastAsia="zh-CN"/>
                        </w:rPr>
                        <w:t>健康异常学生，保持原地不动，告知同学尽量保持最远距离，并通知辅导员，</w:t>
                      </w:r>
                      <w:r>
                        <w:rPr>
                          <w:rFonts w:hint="eastAsia"/>
                          <w:b/>
                          <w:bCs/>
                          <w:lang w:val="en-US" w:eastAsia="zh-CN"/>
                        </w:rPr>
                        <w:t>同时佩戴医用外科口罩</w:t>
                      </w:r>
                      <w:r>
                        <w:rPr>
                          <w:rFonts w:hint="eastAsia"/>
                          <w:b/>
                          <w:bCs/>
                          <w:lang w:eastAsia="zh-CN"/>
                        </w:rPr>
                        <w:t>。</w:t>
                      </w:r>
                      <w:r>
                        <w:rPr>
                          <w:rFonts w:hint="eastAsia"/>
                          <w:b/>
                          <w:bCs/>
                          <w:lang w:val="en-US" w:eastAsia="zh-CN"/>
                        </w:rPr>
                        <w:t>等候时多喝水，随身带水杯。</w:t>
                      </w:r>
                      <w:r>
                        <w:rPr>
                          <w:rFonts w:hint="eastAsia"/>
                          <w:b/>
                          <w:bCs/>
                          <w:lang w:eastAsia="zh-CN"/>
                        </w:rPr>
                        <w:t>同学之间自觉保持</w:t>
                      </w:r>
                      <w:r>
                        <w:rPr>
                          <w:rFonts w:hint="eastAsia"/>
                          <w:b/>
                          <w:bCs/>
                          <w:lang w:val="en-US" w:eastAsia="zh-CN"/>
                        </w:rPr>
                        <w:t>2米以上距离，戴口罩。</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41984" behindDoc="0" locked="0" layoutInCell="1" allowOverlap="1">
                <wp:simplePos x="0" y="0"/>
                <wp:positionH relativeFrom="column">
                  <wp:posOffset>1134110</wp:posOffset>
                </wp:positionH>
                <wp:positionV relativeFrom="paragraph">
                  <wp:posOffset>551180</wp:posOffset>
                </wp:positionV>
                <wp:extent cx="3421380" cy="505460"/>
                <wp:effectExtent l="4445" t="4445" r="22225" b="23495"/>
                <wp:wrapNone/>
                <wp:docPr id="11" name="文本框 11"/>
                <wp:cNvGraphicFramePr/>
                <a:graphic xmlns:a="http://schemas.openxmlformats.org/drawingml/2006/main">
                  <a:graphicData uri="http://schemas.microsoft.com/office/word/2010/wordprocessingShape">
                    <wps:wsp>
                      <wps:cNvSpPr txBox="1"/>
                      <wps:spPr>
                        <a:xfrm>
                          <a:off x="1252220" y="1541145"/>
                          <a:ext cx="1837055" cy="299720"/>
                        </a:xfrm>
                        <a:prstGeom prst="rect">
                          <a:avLst/>
                        </a:prstGeom>
                        <a:solidFill>
                          <a:srgbClr val="FFFFFF"/>
                        </a:solidFill>
                        <a:ln w="6350">
                          <a:solidFill>
                            <a:prstClr val="black"/>
                          </a:solidFill>
                        </a:ln>
                        <a:effectLst/>
                      </wps:spPr>
                      <wps:txbx>
                        <w:txbxContent>
                          <w:p>
                            <w:pPr>
                              <w:jc w:val="center"/>
                              <w:rPr>
                                <w:rFonts w:hint="eastAsia"/>
                                <w:b/>
                                <w:bCs/>
                                <w:lang w:eastAsia="zh-CN"/>
                              </w:rPr>
                            </w:pPr>
                            <w:r>
                              <w:rPr>
                                <w:rFonts w:hint="eastAsia"/>
                                <w:b/>
                                <w:bCs/>
                                <w:lang w:eastAsia="zh-CN"/>
                              </w:rPr>
                              <w:t>学生自感不适</w:t>
                            </w:r>
                          </w:p>
                          <w:p>
                            <w:pPr>
                              <w:jc w:val="center"/>
                              <w:rPr>
                                <w:rFonts w:hint="default"/>
                                <w:b/>
                                <w:bCs/>
                                <w:lang w:val="en-US" w:eastAsia="zh-CN"/>
                              </w:rPr>
                            </w:pPr>
                            <w:r>
                              <w:rPr>
                                <w:rFonts w:hint="eastAsia"/>
                                <w:b/>
                                <w:bCs/>
                                <w:lang w:eastAsia="zh-CN"/>
                              </w:rPr>
                              <w:t>或自测体温高于</w:t>
                            </w:r>
                            <w:r>
                              <w:rPr>
                                <w:rFonts w:hint="eastAsia"/>
                                <w:b/>
                                <w:bCs/>
                                <w:lang w:val="en-US" w:eastAsia="zh-CN"/>
                              </w:rPr>
                              <w:t>37.3</w:t>
                            </w:r>
                            <w:r>
                              <w:rPr>
                                <w:rFonts w:hint="eastAsia"/>
                                <w:b/>
                                <w:bCs/>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3pt;margin-top:43.4pt;height:39.8pt;width:269.4pt;z-index:348841984;mso-width-relative:page;mso-height-relative:page;" fillcolor="#FFFFFF" filled="t" stroked="t" coordsize="21600,21600" o:gfxdata="UEsDBAoAAAAAAIdO4kAAAAAAAAAAAAAAAAAEAAAAZHJzL1BLAwQUAAAACACHTuJAlZaH1tYAAAAK&#10;AQAADwAAAGRycy9kb3ducmV2LnhtbE2PwWrDMBBE74X+g9hCb43sJMjGtRxooVB6a+JLb4q1sU2l&#10;lbGUOP37bk/NcZhh5k29u3onLjjHMZCGfJWBQOqCHanX0B7enkoQMRmyxgVCDT8YYdfc39WmsmGh&#10;T7zsUy+4hGJlNAwpTZWUsRvQm7gKExJ7pzB7k1jOvbSzWbjcO7nOMiW9GYkXBjPh64Dd9/7sNbyr&#10;l/SFrf2wm/UmLK3s5pOLWj8+5NkziITX9B+GP3xGh4aZjuFMNgrHuigVRzWUii9woMiLLYgjO0pt&#10;QTa1vL3Q/AJQSwMEFAAAAAgAh07iQMiu0r5oAgAA0wQAAA4AAABkcnMvZTJvRG9jLnhtbK1US27b&#10;MBDdF+gdCO4b2YqVjxE5cB24KBA0AdKia5qiLKIkhyVpS+kB2ht01U33PZfP0SEl59tFFvWCHnIe&#10;3sw8PursvNOKbIXzEkxJxwcjSoThUEmzLumnj8s3J5T4wEzFFBhR0lvh6fns9auz1k5FDg2oSjiC&#10;JMZPW1vSJgQ7zTLPG6GZPwArDCZrcJoF3Lp1VjnWIrtWWT4aHWUtuMo64MJ7PL3ok3RgdC8hhLqW&#10;XFwA32hhQs/qhGIBR/KNtJ7OUrd1LXi4qmsvAlElxUlDWrEIxqu4ZrMzNl07ZhvJhxbYS1p4MpNm&#10;0mDRO6oLFhjZOPmMSkvuwEMdDjjorB8kKYJTjEdPtLlpmBVpFpTa2zvR/f+j5R+2147ICp0wpsQw&#10;jTe++/lj9+vP7vd3gmcoUGv9FHE3FpGhewsdgvfnHg/j3F3tdPzHiUjM50We5yjyLcbFZDyeFL3U&#10;oguER8DJ4fGoKCjhiMhPT48RjKWyeybrfHgnQJMYlNThVSaF2fbShx66h8TCHpSsllKptHHr1UI5&#10;smV47cv0G9gfwZQhbUmPDotRYn6Ui9x3FCvF+JfnDNitMrGeSE4b+opy9bLEKHSrbtBwBdUtSuig&#10;d6G3fCmxyiXz4Zo5tB3qhQ8zXOFSK8DWYIgoacB9+9d5xKMbMEtJizYuqf+6YU5Qot4b9MnpeDKJ&#10;vk+bSRFlJu5hZvUwYzZ6ASgZWgG7S2HEB7UPawf6M77feayKKWY41i5p2IeL0D8ufP9czOcJhE63&#10;LFyaG8sjdRTMwHwToJbpIqNMvTZogLhBrycrDO8yPqaH+4S6/xbN/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VlofW1gAAAAoBAAAPAAAAAAAAAAEAIAAAACIAAABkcnMvZG93bnJldi54bWxQSwEC&#10;FAAUAAAACACHTuJAyK7SvmgCAADTBAAADgAAAAAAAAABACAAAAAlAQAAZHJzL2Uyb0RvYy54bWxQ&#10;SwUGAAAAAAYABgBZAQAA/wUAAAAA&#10;">
                <v:fill on="t" focussize="0,0"/>
                <v:stroke weight="0.5pt" color="#000000" joinstyle="round"/>
                <v:imagedata o:title=""/>
                <o:lock v:ext="edit" aspectratio="f"/>
                <v:textbox>
                  <w:txbxContent>
                    <w:p>
                      <w:pPr>
                        <w:jc w:val="center"/>
                        <w:rPr>
                          <w:rFonts w:hint="eastAsia"/>
                          <w:b/>
                          <w:bCs/>
                          <w:lang w:eastAsia="zh-CN"/>
                        </w:rPr>
                      </w:pPr>
                      <w:r>
                        <w:rPr>
                          <w:rFonts w:hint="eastAsia"/>
                          <w:b/>
                          <w:bCs/>
                          <w:lang w:eastAsia="zh-CN"/>
                        </w:rPr>
                        <w:t>学生自感不适</w:t>
                      </w:r>
                    </w:p>
                    <w:p>
                      <w:pPr>
                        <w:jc w:val="center"/>
                        <w:rPr>
                          <w:rFonts w:hint="default"/>
                          <w:b/>
                          <w:bCs/>
                          <w:lang w:val="en-US" w:eastAsia="zh-CN"/>
                        </w:rPr>
                      </w:pPr>
                      <w:r>
                        <w:rPr>
                          <w:rFonts w:hint="eastAsia"/>
                          <w:b/>
                          <w:bCs/>
                          <w:lang w:eastAsia="zh-CN"/>
                        </w:rPr>
                        <w:t>或自测体温高于</w:t>
                      </w:r>
                      <w:r>
                        <w:rPr>
                          <w:rFonts w:hint="eastAsia"/>
                          <w:b/>
                          <w:bCs/>
                          <w:lang w:val="en-US" w:eastAsia="zh-CN"/>
                        </w:rPr>
                        <w:t>37.3</w:t>
                      </w:r>
                      <w:r>
                        <w:rPr>
                          <w:rFonts w:hint="eastAsia"/>
                          <w:b/>
                          <w:bCs/>
                          <w:lang w:eastAsia="zh-CN"/>
                        </w:rPr>
                        <w:t>℃</w:t>
                      </w:r>
                    </w:p>
                  </w:txbxContent>
                </v:textbox>
              </v:shape>
            </w:pict>
          </mc:Fallback>
        </mc:AlternateContent>
      </w:r>
      <w:r>
        <w:rPr>
          <w:sz w:val="32"/>
        </w:rPr>
        <mc:AlternateContent>
          <mc:Choice Requires="wps">
            <w:drawing>
              <wp:anchor distT="0" distB="0" distL="114300" distR="114300" simplePos="0" relativeHeight="348835840" behindDoc="0" locked="0" layoutInCell="1" allowOverlap="1">
                <wp:simplePos x="0" y="0"/>
                <wp:positionH relativeFrom="column">
                  <wp:posOffset>4803140</wp:posOffset>
                </wp:positionH>
                <wp:positionV relativeFrom="paragraph">
                  <wp:posOffset>7603490</wp:posOffset>
                </wp:positionV>
                <wp:extent cx="667385" cy="8255"/>
                <wp:effectExtent l="0" t="56515" r="18415" b="68580"/>
                <wp:wrapNone/>
                <wp:docPr id="21" name="直接连接符 21"/>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8.2pt;margin-top:598.7pt;height:0.65pt;width:52.55pt;z-index:348835840;mso-width-relative:page;mso-height-relative:page;" filled="f" stroked="t" coordsize="21600,21600" o:gfxdata="UEsDBAoAAAAAAIdO4kAAAAAAAAAAAAAAAAAEAAAAZHJzL1BLAwQUAAAACACHTuJA/ePLptgAAAAN&#10;AQAADwAAAGRycy9kb3ducmV2LnhtbE2PzU7DMBCE70i8g7WVuFEnhfw0jVMhJM6IFCGO23hJosR2&#10;FLtp+/YsXOC2uzOa/abcX8woFpp976yCeB2BINs43dtWwfvh5T4H4QNajaOzpOBKHvbV7U2JhXZn&#10;+0ZLHVrBIdYXqKALYSqk9E1HBv3aTWRZ+3KzwcDr3Eo945nDzSg3UZRKg73lDx1O9NxRM9Qno6Ae&#10;NrXcfnzSNZiH12XAZOyfEqXuVnG0AxHoEv7M8IPP6FAx09GdrPZiVJAl6SNbWYi3GU9sydM4AXH8&#10;PeUZyKqU/1tU31BLAwQUAAAACACHTuJAnyX2SwoCAAD0AwAADgAAAGRycy9lMm9Eb2MueG1srVPN&#10;jtMwEL4j8Q6W7zRtUUuJmu5hy8IBwUrAA0wdJ7HkP3ncpn0JXgCJG5w4ct+3YXkMxk7ownLZAzlY&#10;Y8+Xb+b7PF5fHI1mBxlQOVvx2WTKmbTC1cq2Ff/w/urJijOMYGvQzsqKnyTyi83jR+vel3LuOqdr&#10;GRiRWCx7X/EuRl8WBYpOGsCJ89JSsnHBQKRtaIs6QE/sRhfz6XRZ9C7UPjghEel0OyT5yBgeQuia&#10;Rgm5dWJvpI0Da5AaIknCTnnkm9xt00gR3zYNysh0xUlpzCsVoXiX1mKzhrIN4DslxhbgIS3c02RA&#10;WSp6ptpCBLYP6h8qo0Rw6Jo4Ec4Ug5DsCKmYTe95864DL7MWshr92XT8f7TizeE6MFVXfD7jzIKh&#10;G7/99P3Hxy8/bz7TevvtK6MM2dR7LAl9aa/DuEN/HZLmYxMMa7Tyr2iesgukix2zyaezyfIYmaDD&#10;5fLZ09WCM0Gp1XyxSNzFQJLIfMD4UjrDUlBxrWxyAEo4vMY4QH9D0rG2rKeqz6cLulEBNI8NzQGF&#10;xpMmtG3+GZ1W9ZXSOv2Cod1d6sAOkGYif2MPf8FSlS1gN+ByKsGg7CTUL2zN4smTWZYeCU89GFlz&#10;piW9qRRlZASl75AYJejYZbBuRywFgyhtyYbk8eBqinauPtHl7H1QbUde5GvIGBqGbNo4uGna/txn&#10;prvHuvk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PLptgAAAANAQAADwAAAAAAAAABACAAAAAi&#10;AAAAZHJzL2Rvd25yZXYueG1sUEsBAhQAFAAAAAgAh07iQJ8l9ksKAgAA9AMAAA4AAAAAAAAAAQAg&#10;AAAAJwEAAGRycy9lMm9Eb2MueG1sUEsFBgAAAAAGAAYAWQEAAKM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53248" behindDoc="0" locked="0" layoutInCell="1" allowOverlap="1">
                <wp:simplePos x="0" y="0"/>
                <wp:positionH relativeFrom="column">
                  <wp:posOffset>2383790</wp:posOffset>
                </wp:positionH>
                <wp:positionV relativeFrom="paragraph">
                  <wp:posOffset>5008245</wp:posOffset>
                </wp:positionV>
                <wp:extent cx="2237105" cy="7620"/>
                <wp:effectExtent l="0" t="0" r="0" b="0"/>
                <wp:wrapNone/>
                <wp:docPr id="12" name="直接连接符 12"/>
                <wp:cNvGraphicFramePr/>
                <a:graphic xmlns:a="http://schemas.openxmlformats.org/drawingml/2006/main">
                  <a:graphicData uri="http://schemas.microsoft.com/office/word/2010/wordprocessingShape">
                    <wps:wsp>
                      <wps:cNvCnPr/>
                      <wps:spPr>
                        <a:xfrm flipH="1">
                          <a:off x="0" y="0"/>
                          <a:ext cx="2237105" cy="762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187.7pt;margin-top:394.35pt;height:0.6pt;width:176.15pt;z-index:348853248;mso-width-relative:page;mso-height-relative:page;" filled="f" stroked="t" coordsize="21600,21600" o:gfxdata="UEsDBAoAAAAAAIdO4kAAAAAAAAAAAAAAAAAEAAAAZHJzL1BLAwQUAAAACACHTuJAwX0ZmtkAAAAL&#10;AQAADwAAAGRycy9kb3ducmV2LnhtbE2PzW7CMBCE75X6DtZW6gUVG/rjEOJwqFSkSnAA+gAmXpLQ&#10;eB3F5qdv3+XU3nZ3RjPfFour78QZh9gGMjAZKxBIVXAt1Qa+dh9PGYiYLDnbBUIDPxhhUd7fFTZ3&#10;4UIbPG9TLTiEYm4NNCn1uZSxatDbOA49EmuHMHibeB1q6QZ74XDfyalSb9LblrihsT2+N1h9b0/e&#10;QBzRar1ZcekO8aCOo3659J/GPD5M1BxEwmv6M8MNn9GhZKZ9OJGLojPwrF9f2GpAZ5kGwQ491Tzs&#10;b5fZDGRZyP8/lL9QSwMEFAAAAAgAh07iQE23pekCAgAA9AMAAA4AAABkcnMvZTJvRG9jLnhtbK1T&#10;S44TMRDdI3EHy3vSnUYzA610ZjFhYIEgEnAAx59uS/7J5aSTS3ABJHawYsme2zAcg7I7BBg2WdAL&#10;q+yqflXv+XlxvbeG7GQE7V1H57OaEum4F9r1HX339vbRE0ogMSeY8U529CCBXi8fPliMoZWNH7wR&#10;MhIEcdCOoaNDSqGtKuCDtAxmPkiHSeWjZQm3sa9EZCOiW1M1dX1ZjT6KED2XAHi6mpL0iBjPAfRK&#10;aS5Xnm+tdGlCjdKwhJRg0AHoskyrlOTptVIgEzEdRaaprNgE401eq+WCtX1kYdD8OAI7Z4R7nCzT&#10;DpueoFYsMbKN+h8oq3n04FWacW+riUhRBFnM63vavBlYkIULSg3hJDr8P1j+areORAt0QkOJYxZv&#10;/O7D1+/vP/349hHXuy+fCWZQpjFAi9U3bh2POwjrmDnvVbREGR1eIEpRAXmRfRH5cBJZ7hPheNg0&#10;j6/m9QUlHHNXl025g2pCyWghQnouvSU56KjRLkvAWrZ7CQk7Y+mvknxsHBmx7dP6Aq+UMzSkQiNg&#10;aAOSAteXn8EbLW61MfkXiP3mxkSyY9kU5csEEfivstxlxWCY6kpqsssgmXjmBEmHgGo5fCU0z2Cl&#10;oMRIfFQ5QkDWJqbNOZXY2jicIGs8qZqjjRcHvJxtiLofUIp5mTJn0Axl3qNxs9v+3Bek3491+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BfRma2QAAAAsBAAAPAAAAAAAAAAEAIAAAACIAAABkcnMv&#10;ZG93bnJldi54bWxQSwECFAAUAAAACACHTuJATbel6QICAAD0AwAADgAAAAAAAAABACAAAAAoAQAA&#10;ZHJzL2Uyb0RvYy54bWxQSwUGAAAAAAYABgBZAQAAn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865536" behindDoc="0" locked="0" layoutInCell="1" allowOverlap="1">
                <wp:simplePos x="0" y="0"/>
                <wp:positionH relativeFrom="column">
                  <wp:posOffset>3646805</wp:posOffset>
                </wp:positionH>
                <wp:positionV relativeFrom="paragraph">
                  <wp:posOffset>4897755</wp:posOffset>
                </wp:positionV>
                <wp:extent cx="5715" cy="106045"/>
                <wp:effectExtent l="9525" t="0" r="22860" b="6350"/>
                <wp:wrapNone/>
                <wp:docPr id="22" name="直接连接符 22"/>
                <wp:cNvGraphicFramePr/>
                <a:graphic xmlns:a="http://schemas.openxmlformats.org/drawingml/2006/main">
                  <a:graphicData uri="http://schemas.microsoft.com/office/word/2010/wordprocessingShape">
                    <wps:wsp>
                      <wps:cNvCnPr/>
                      <wps:spPr>
                        <a:xfrm>
                          <a:off x="0" y="0"/>
                          <a:ext cx="5715" cy="10604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87.15pt;margin-top:385.65pt;height:8.35pt;width:0.45pt;z-index:348865536;mso-width-relative:page;mso-height-relative:page;" filled="f" stroked="t" coordsize="21600,21600" o:gfxdata="UEsDBAoAAAAAAIdO4kAAAAAAAAAAAAAAAAAEAAAAZHJzL1BLAwQUAAAACACHTuJAcqFiUtgAAAAL&#10;AQAADwAAAGRycy9kb3ducmV2LnhtbE2PPU/DMBCGdyT+g3VIbNROaYgJcSpRiaUboQJGNzZJhH2O&#10;Yjdt/j3HBNt9PHrvuWp78Y7NdopDQAXZSgCz2AYzYKfg8PZyJ4HFpNFoF9AqWGyEbX19VenShDO+&#10;2rlJHaMQjKVW0Kc0lpzHtrdex1UYLdLuK0xeJ2qnjptJnyncO74W4oF7PSBd6PVod71tv5uTp5T8&#10;Qz7vtTwsi2s+Hze79/2MXqnbm0w8AUv2kv5g+NUndajJ6RhOaCJzCvJic0+ogqLIqCAiL/I1sCNN&#10;pBTA64r//6H+AVBLAwQUAAAACACHTuJAykrLCvgBAADpAwAADgAAAGRycy9lMm9Eb2MueG1srVPN&#10;jtMwEL4j8Q6W7zRpRRc2arqHLcsFQSXgAaaOk1jynzxu074EL4DEDU4cufM2uzwGY6fbheXSAzk4&#10;Y8/nz/N9Hi+u9kaznQyonK35dFJyJq1wjbJdzT9+uHn2kjOMYBvQzsqaHyTyq+XTJ4vBV3Lmeqcb&#10;GRiRWKwGX/M+Rl8VBYpeGsCJ89JSsnXBQKRp6IomwEDsRhezsrwoBhcaH5yQiLS6GpP8yBjOIXRt&#10;q4RcObE10saRNUgNkSRhrzzyZa62baWI79oWZWS65qQ05pEOoXiTxmK5gKoL4HsljiXAOSU80mRA&#10;WTr0RLWCCGwb1D9URong0LVxIpwpRiHZEVIxLR95874HL7MWshr9yXT8f7Ti7W4dmGpqPptxZsHQ&#10;jd99/nH76euvn19ovPv+jVGGbBo8VoS+tutwnKFfh6R53waT/qSG7bO1h5O1ch+ZoMX5i+mcM0GJ&#10;aXlRPp8nxuJhqw8YX0tnWApqrpVNuqGC3RuMI/Qekpa1ZQMxXZZzukcB1IUt3T6FxpMStF3ejE6r&#10;5kZpnbZg6DbXOrAdpE7I37GGv2DplBVgP+JyKsGg6iU0r2zD4sGTRZaeBk81GNlwpiW9pBRlZASl&#10;z0GSfG3JhWTsaGWKNq450I1sfVBdT1ZMc5UpQx2QPTt2a2qxP+eZ6eGFLn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cqFiUtgAAAALAQAADwAAAAAAAAABACAAAAAiAAAAZHJzL2Rvd25yZXYueG1s&#10;UEsBAhQAFAAAAAgAh07iQMpKywr4AQAA6QMAAA4AAAAAAAAAAQAgAAAAJwEAAGRycy9lMm9Eb2Mu&#10;eG1sUEsFBgAAAAAGAAYAWQEAAJE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834816" behindDoc="0" locked="0" layoutInCell="1" allowOverlap="1">
                <wp:simplePos x="0" y="0"/>
                <wp:positionH relativeFrom="column">
                  <wp:posOffset>4613275</wp:posOffset>
                </wp:positionH>
                <wp:positionV relativeFrom="paragraph">
                  <wp:posOffset>5008880</wp:posOffset>
                </wp:positionV>
                <wp:extent cx="4445" cy="163195"/>
                <wp:effectExtent l="60325" t="0" r="68580" b="8255"/>
                <wp:wrapNone/>
                <wp:docPr id="18" name="直接连接符 18"/>
                <wp:cNvGraphicFramePr/>
                <a:graphic xmlns:a="http://schemas.openxmlformats.org/drawingml/2006/main">
                  <a:graphicData uri="http://schemas.microsoft.com/office/word/2010/wordprocessingShape">
                    <wps:wsp>
                      <wps:cNvCnPr/>
                      <wps:spPr>
                        <a:xfrm flipH="1">
                          <a:off x="0" y="0"/>
                          <a:ext cx="4445" cy="16319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63.25pt;margin-top:394.4pt;height:12.85pt;width:0.35pt;z-index:348834816;mso-width-relative:page;mso-height-relative:page;" filled="f" stroked="t" coordsize="21600,21600" o:gfxdata="UEsDBAoAAAAAAIdO4kAAAAAAAAAAAAAAAAAEAAAAZHJzL1BLAwQUAAAACACHTuJAw9whVNcAAAAL&#10;AQAADwAAAGRycy9kb3ducmV2LnhtbE2PwU6EMBCG7ya+QzMm3twCyoJI2RgTz0bWGI9dOgKhnRLa&#10;ZXff3vGkt5nMl3++v96dnRUrLmH0pCDdJCCQOm9G6hV87F/vShAhajLaekIFFwywa66val0Zf6J3&#10;XNvYCw6hUGkFQ4xzJWXoBnQ6bPyMxLdvvzgdeV16aRZ94nBnZZYkW+n0SPxh0DO+DNhN7dEpaKes&#10;lY+fX3iJ7v5tnXRux+dcqdubNHkCEfEc/2D41Wd1aNjp4I9kgrAKimybM8pDWXIHJoqsyEAcFJTp&#10;Qw6yqeX/Ds0PUEsDBBQAAAAIAIdO4kCw+TSfCgIAAPQDAAAOAAAAZHJzL2Uyb0RvYy54bWytU82O&#10;0zAQviPxDpbvNO3Srtio6R62LBwQVIJ9gKnjJJb8J4/btC/BCyBxgxNH7rwNy2MwdrJdWC57IAdr&#10;7Pnyeb5vxsvLg9FsLwMqZys+m0w5k1a4Wtm24jcfrp+94Awj2Bq0s7LiR4n8cvX0ybL3pTxzndO1&#10;DIxILJa9r3gXoy+LAkUnDeDEeWkp2bhgINI2tEUdoCd2o4uz6fS86F2ofXBCItLpekjykTE8htA1&#10;jRJy7cTOSBsH1iA1RJKEnfLIV7nappEivmsalJHpipPSmFe6hOJtWovVEso2gO+UGEuAx5TwQJMB&#10;ZenSE9UaIrBdUP9QGSWCQ9fEiXCmGIRkR0jFbPrAm/cdeJm1kNXoT6bj/6MVb/ebwFRNk0B9t2Co&#10;47efvv/8+OXXj8+03n77yihDNvUeS0Jf2U0Yd+g3IWk+NMGwRiv/mliyC6SLHbLJx5PJ8hCZoMP5&#10;fL7gTFBidv58drFI3MVAksh8wPhKOsNSUHGtbHIASti/wThA7yDpWFvWE9PFdEEdFUDz2NAcUGg8&#10;aULb5p/RaVVfK63TLxja7ZUObA9pJvI31vAXLN2yBuwGXE4lGJSdhPqlrVk8ejLL0iPhqQYja860&#10;pDeVooyMoPQ9EqMEHbsM1u2IpWAQpS3ZkDweXE3R1tVHas7OB9V25MUsQ1OGhiGbNg5umrY/95np&#10;/rGuf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D3CFU1wAAAAsBAAAPAAAAAAAAAAEAIAAAACIA&#10;AABkcnMvZG93bnJldi54bWxQSwECFAAUAAAACACHTuJAsPk0nwoCAAD0AwAADgAAAAAAAAABACAA&#10;AAAmAQAAZHJzL2Uyb0RvYy54bWxQSwUGAAAAAAYABgBZAQAAog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49152" behindDoc="0" locked="0" layoutInCell="1" allowOverlap="1">
                <wp:simplePos x="0" y="0"/>
                <wp:positionH relativeFrom="column">
                  <wp:posOffset>3110230</wp:posOffset>
                </wp:positionH>
                <wp:positionV relativeFrom="paragraph">
                  <wp:posOffset>5145405</wp:posOffset>
                </wp:positionV>
                <wp:extent cx="2439035" cy="476250"/>
                <wp:effectExtent l="4445" t="4445" r="13970" b="14605"/>
                <wp:wrapNone/>
                <wp:docPr id="25" name="文本框 25"/>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1054" w:firstLineChars="500"/>
                              <w:jc w:val="both"/>
                              <w:rPr>
                                <w:rFonts w:hint="eastAsia"/>
                                <w:b/>
                                <w:bCs/>
                                <w:lang w:val="en-US" w:eastAsia="zh-CN"/>
                              </w:rPr>
                            </w:pPr>
                            <w:r>
                              <w:rPr>
                                <w:rFonts w:hint="eastAsia"/>
                                <w:b/>
                                <w:bCs/>
                                <w:lang w:val="en-US" w:eastAsia="zh-CN"/>
                              </w:rPr>
                              <w:t>体温异常</w:t>
                            </w:r>
                          </w:p>
                          <w:p>
                            <w:pPr>
                              <w:ind w:firstLine="422" w:firstLineChars="200"/>
                              <w:jc w:val="both"/>
                              <w:rPr>
                                <w:rFonts w:hint="eastAsia"/>
                                <w:b w:val="0"/>
                                <w:bCs w:val="0"/>
                                <w:sz w:val="24"/>
                                <w:szCs w:val="24"/>
                                <w:lang w:val="en-US" w:eastAsia="zh-CN"/>
                              </w:rPr>
                            </w:pPr>
                            <w:r>
                              <w:rPr>
                                <w:rFonts w:hint="eastAsia"/>
                                <w:b/>
                                <w:bCs/>
                                <w:lang w:val="en-US" w:eastAsia="zh-CN"/>
                              </w:rPr>
                              <w:t>校医报告综合协调组联络员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4.9pt;margin-top:405.15pt;height:37.5pt;width:192.05pt;z-index:348849152;mso-width-relative:page;mso-height-relative:page;" fillcolor="#FFFFFF" filled="t" stroked="t" coordsize="21600,21600" o:gfxdata="UEsDBAoAAAAAAIdO4kAAAAAAAAAAAAAAAAAEAAAAZHJzL1BLAwQUAAAACACHTuJA17Bx29gAAAAL&#10;AQAADwAAAGRycy9kb3ducmV2LnhtbE2PzU7DMBCE70i8g7VI3KidGoob4lQCCQlxo82Fmxtvkwj/&#10;RLHblLdnObW3He1o5ptqc/aOnXBKQwwaioUAhqGNdgidhmb3/qCApWyCNS4G1PCLCTb17U1lShvn&#10;8IWnbe4YhYRUGg19zmPJeWp79CYt4oiBfoc4eZNJTh23k5kp3Du+FGLFvRkCNfRmxLce25/t0Wv4&#10;WL3mb2zsp5VLGeeGt9PBJa3v7wrxAizjOV/M8I9P6FAT0z4eg03MaXhUa0LPGlQhJDByqGe5Bran&#10;Qz1J4HXFrzfUf1BLAwQUAAAACACHTuJAcHadMmICAADHBAAADgAAAGRycy9lMm9Eb2MueG1srVTN&#10;bhMxEL4j8Q6W73STtGlL1E0VWgUhVbRSQZwdrzdr4T9sJ7vlAegbcOLCnefqc/DZm6R/HHogB2fG&#10;M/5m5puZPTnttCJr4YO0pqTDvQElwnBbSbMs6edP8zfHlITITMWUNaKkNyLQ0+nrVyetm4iRbayq&#10;hCcAMWHSupI2MbpJUQTeCM3CnnXCwFhbr1mE6pdF5VkLdK2K0WBwWLTWV85bLkLA7XlvpBtE/xJA&#10;W9eSi3PLV1qY2KN6oVhESaGRLtBpzrauBY+XdR1EJKqkqDTmE0EgL9JZTE/YZOmZayTfpMBeksKT&#10;mjSTBkF3UOcsMrLy8hmUltzbYOu4x60u+kIyI6hiOHjCzXXDnMi1gOrgdqSH/wfLP66vPJFVSUdj&#10;SgzT6Pjdz9u7X3/ufv8guANBrQsT+F07eMbune0wNtv7gMtUd1d7nf5REYEd9N7s6BVdJDw9Ot4/&#10;GowRhsM2Hh4PDzP/xf1r50N8L6wmSSipR/syq2x9ESIygevWJQULVslqLpXKil8uzpQna4ZWz/Mv&#10;JYknj9yUIW1JD/fHg4z8yJawdxALxfjX5wjAUybFE3m6NnklinoqkhS7RbfhbWGrG9DmbT95wfG5&#10;RJQLFuIV8xg1MIVljJc4amWRmt1IlDTWf//XffLHBMBKSYvRLWn4tmJeUKI+GMzG2+HBQZr1rByM&#10;j0ZQ/EPL4qHFrPSZBWVDrL3jWUz+UW3F2lv9BTs7S1FhYoYjdknjVjyL/UJh57mYzbITptuxeGGu&#10;HU/QiTBjZ6toa5kbmWjquUGLkoL5zs3a7GJaoId69rr//k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NewcdvYAAAACwEAAA8AAAAAAAAAAQAgAAAAIgAAAGRycy9kb3ducmV2LnhtbFBLAQIUABQA&#10;AAAIAIdO4kBwdp0yYgIAAMcEAAAOAAAAAAAAAAEAIAAAACcBAABkcnMvZTJvRG9jLnhtbFBLBQYA&#10;AAAABgAGAFkBAAD7BQAAAAA=&#10;">
                <v:fill on="t" focussize="0,0"/>
                <v:stroke weight="0.5pt" color="#000000" joinstyle="round"/>
                <v:imagedata o:title=""/>
                <o:lock v:ext="edit" aspectratio="f"/>
                <v:textbox>
                  <w:txbxContent>
                    <w:p>
                      <w:pPr>
                        <w:ind w:firstLine="1054" w:firstLineChars="500"/>
                        <w:jc w:val="both"/>
                        <w:rPr>
                          <w:rFonts w:hint="eastAsia"/>
                          <w:b/>
                          <w:bCs/>
                          <w:lang w:val="en-US" w:eastAsia="zh-CN"/>
                        </w:rPr>
                      </w:pPr>
                      <w:r>
                        <w:rPr>
                          <w:rFonts w:hint="eastAsia"/>
                          <w:b/>
                          <w:bCs/>
                          <w:lang w:val="en-US" w:eastAsia="zh-CN"/>
                        </w:rPr>
                        <w:t>体温异常</w:t>
                      </w:r>
                    </w:p>
                    <w:p>
                      <w:pPr>
                        <w:ind w:firstLine="422" w:firstLineChars="200"/>
                        <w:jc w:val="both"/>
                        <w:rPr>
                          <w:rFonts w:hint="eastAsia"/>
                          <w:b w:val="0"/>
                          <w:bCs w:val="0"/>
                          <w:sz w:val="24"/>
                          <w:szCs w:val="24"/>
                          <w:lang w:val="en-US" w:eastAsia="zh-CN"/>
                        </w:rPr>
                      </w:pPr>
                      <w:r>
                        <w:rPr>
                          <w:rFonts w:hint="eastAsia"/>
                          <w:b/>
                          <w:bCs/>
                          <w:lang w:val="en-US" w:eastAsia="zh-CN"/>
                        </w:rPr>
                        <w:t>校医报告综合协调组联络员</w:t>
                      </w:r>
                    </w:p>
                  </w:txbxContent>
                </v:textbox>
              </v:shape>
            </w:pict>
          </mc:Fallback>
        </mc:AlternateContent>
      </w:r>
      <w:r>
        <w:rPr>
          <w:sz w:val="32"/>
        </w:rPr>
        <mc:AlternateContent>
          <mc:Choice Requires="wps">
            <w:drawing>
              <wp:anchor distT="0" distB="0" distL="114300" distR="114300" simplePos="0" relativeHeight="348862464" behindDoc="0" locked="0" layoutInCell="1" allowOverlap="1">
                <wp:simplePos x="0" y="0"/>
                <wp:positionH relativeFrom="column">
                  <wp:posOffset>2390775</wp:posOffset>
                </wp:positionH>
                <wp:positionV relativeFrom="paragraph">
                  <wp:posOffset>5008880</wp:posOffset>
                </wp:positionV>
                <wp:extent cx="635" cy="191135"/>
                <wp:effectExtent l="62865" t="0" r="69850" b="18415"/>
                <wp:wrapNone/>
                <wp:docPr id="29" name="直接连接符 29"/>
                <wp:cNvGraphicFramePr/>
                <a:graphic xmlns:a="http://schemas.openxmlformats.org/drawingml/2006/main">
                  <a:graphicData uri="http://schemas.microsoft.com/office/word/2010/wordprocessingShape">
                    <wps:wsp>
                      <wps:cNvCnPr/>
                      <wps:spPr>
                        <a:xfrm flipH="1">
                          <a:off x="0" y="0"/>
                          <a:ext cx="635" cy="1911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88.25pt;margin-top:394.4pt;height:15.05pt;width:0.05pt;z-index:348862464;mso-width-relative:page;mso-height-relative:page;" filled="f" stroked="t" coordsize="21600,21600" o:gfxdata="UEsDBAoAAAAAAIdO4kAAAAAAAAAAAAAAAAAEAAAAZHJzL1BLAwQUAAAACACHTuJAUPn3b9cAAAAL&#10;AQAADwAAAGRycy9kb3ducmV2LnhtbE2PwU7DMAyG70i8Q+RJ3FjaTe2yru6EkDgjCkIcs8a0VZuk&#10;arJue3vMCY62P/3+/vJ4taNYaA69dwjpOgFBrvGmdy3Cx/vLowIRonZGj94Rwo0CHKv7u1IXxl/c&#10;Gy11bAWHuFBohC7GqZAyNB1ZHdZ+Ise3bz9bHXmcW2lmfeFwO8pNkuTS6t7xh05P9NxRM9Rni1AP&#10;m1ruP7/oFu32dRl0NvZPGeLDKk0OICJd4x8Mv/qsDhU7nfzZmSBGhO0uzxhF2CnFHZjgTQ7ihKBS&#10;tQdZlfJ/h+oHUEsDBBQAAAAIAIdO4kDJnhbtBwIAAPMDAAAOAAAAZHJzL2Uyb0RvYy54bWytU82O&#10;0zAQviPxDpbvNE3Rrtio6R62LBwQVAIeYOo4iSX/yeM27UvwAkjc4MSRO2/D8hiMndD94bIHcrDG&#10;M18+z/d5vLw8GM32MqBytublbM6ZtMI1ynY1//jh+tkLzjCCbUA7K2t+lMgvV0+fLAdfyYXrnW5k&#10;YERisRp8zfsYfVUUKHppAGfOS0vF1gUDkbahK5oAA7EbXSzm8/NicKHxwQmJSNn1WOQTY3gMoWtb&#10;JeTaiZ2RNo6sQWqIJAl75ZGvcrdtK0V817YoI9M1J6Uxr3QIxdu0FqslVF0A3ysxtQCPaeGBJgPK&#10;0qEnqjVEYLug/qEySgSHro0z4UwxCsmOkIpy/sCb9z14mbWQ1ehPpuP/oxVv95vAVFPzxQVnFgzd&#10;+M3nH78+ff398wutN9+/MaqQTYPHitBXdhOmHfpNSJoPbTCs1cq/pnnKLpAudsgmH08my0NkgpLn&#10;z884E5QvL8qSYiIrRo7E5QPGV9IZloKaa2WTAVDB/g3GEfoXktLasiExzc/oQgXQOLY0BhQaT5LQ&#10;dvlndFo110rr9AuGbnulA9tDGon8TT3cg6VT1oD9iMulBIOql9C8tA2LR09eWXojPPVgZMOZlvSk&#10;UpSREZS+RWKUoGOfwbqbsBSMorQlG5LFo6kp2rrmSHez80F1PXlRZmiq0Cxk06a5TcN2d5+Zbt/q&#10;6g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Q+fdv1wAAAAsBAAAPAAAAAAAAAAEAIAAAACIAAABk&#10;cnMvZG93bnJldi54bWxQSwECFAAUAAAACACHTuJAyZ4W7QcCAADzAwAADgAAAAAAAAABACAAAAAm&#10;AQAAZHJzL2Uyb0RvYy54bWxQSwUGAAAAAAYABgBZAQAAnw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63488" behindDoc="0" locked="0" layoutInCell="1" allowOverlap="1">
                <wp:simplePos x="0" y="0"/>
                <wp:positionH relativeFrom="column">
                  <wp:posOffset>-31115</wp:posOffset>
                </wp:positionH>
                <wp:positionV relativeFrom="paragraph">
                  <wp:posOffset>5175885</wp:posOffset>
                </wp:positionV>
                <wp:extent cx="2941320" cy="432435"/>
                <wp:effectExtent l="4445" t="4445" r="6985" b="20320"/>
                <wp:wrapNone/>
                <wp:docPr id="28" name="文本框 28"/>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843" w:firstLineChars="400"/>
                              <w:jc w:val="both"/>
                              <w:rPr>
                                <w:rFonts w:hint="default"/>
                                <w:b/>
                                <w:bCs/>
                                <w:lang w:val="en-US" w:eastAsia="zh-CN"/>
                              </w:rPr>
                            </w:pPr>
                            <w:r>
                              <w:rPr>
                                <w:rFonts w:hint="eastAsia"/>
                                <w:b/>
                                <w:bCs/>
                                <w:lang w:val="en-US" w:eastAsia="zh-CN"/>
                              </w:rPr>
                              <w:t>体温正常，学生解除预警。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pt;margin-top:407.55pt;height:34.05pt;width:231.6pt;z-index:348863488;mso-width-relative:page;mso-height-relative:page;" fillcolor="#FFFFFF" filled="t" stroked="t" coordsize="21600,21600" o:gfxdata="UEsDBAoAAAAAAIdO4kAAAAAAAAAAAAAAAAAEAAAAZHJzL1BLAwQUAAAACACHTuJAGy7rw9cAAAAK&#10;AQAADwAAAGRycy9kb3ducmV2LnhtbE2PTU/DMAyG70j8h8hI3Lb0Y5tKaToJJCTEjdELt6zx2orE&#10;qZJsHf8ec4Kj7Uevn7fZX50VFwxx8qQgX2cgkHpvJhoUdB8vqwpETJqMtp5QwTdG2Le3N42ujV/o&#10;HS+HNAgOoVhrBWNKcy1l7Ed0Oq79jMS3kw9OJx7DIE3QC4c7K4ss20mnJ+IPo57xecT+63B2Cl53&#10;T+kTO/NmyqL0Syf7cLJRqfu7PHsEkfCa/mD41Wd1aNnp6M9korAKVpsHJhVU+TYHwcBmW5Ugjryp&#10;ygJk28j/FdofUEsDBBQAAAAIAIdO4kB42ftUYgIAAMcEAAAOAAAAZHJzL2Uyb0RvYy54bWytVM1u&#10;EzEQviPxDpbvdJO0aUvUTRVaBSFVtFJBnB2vN2vhP2wnu+UB6Btw4sKd5+pz8NmbpH8ceiAHZ8Yz&#10;/mbmm5k9Oe20Imvhg7SmpMO9ASXCcFtJsyzp50/zN8eUhMhMxZQ1oqQ3ItDT6etXJ62biJFtrKqE&#10;JwAxYdK6kjYxuklRBN4IzcKedcLAWFuvWYTql0XlWQt0rYrRYHBYtNZXzlsuQsDteW+kG0T/EkBb&#10;15KLc8tXWpjYo3qhWERJoZEu0GnOtq4Fj5d1HUQkqqSoNOYTQSAv0llMT9hk6ZlrJN+kwF6SwpOa&#10;NJMGQXdQ5ywysvLyGZSW3Ntg67jHrS76QjIjqGI4eMLNdcOcyLWA6uB2pIf/B8s/rq88kVVJR+i7&#10;YRodv/t5e/frz93vHwR3IKh1YQK/awfP2L2zHcZmex9wmeruaq/TPyoisIPemx29oouEp0fH+0eD&#10;8ZgSDtt4eDw8zPwX96+dD/G9sJokoaQe7cussvVFiMgErluXFCxYJau5VCorfrk4U56sGVo9z7+U&#10;JJ48clOGtCU93B8PMvIjW8LeQSwU41+fIwBPmRRP5Ona5JUo6qlIUuwW3Ya3ha1uQJu3/eQFx+cS&#10;US5YiFfMY9TAFJYxXuKolUVqdiNR0lj//V/3yR8TACslLUa3pOHbinlBifpgMBtvhwcHadazcjA+&#10;GkHxDy2Lhxaz0mcWlA2x9o5nMflHtRVrb/UX7OwsRYWJGY7YJY1b8Sz2C4Wd52I2y06Ybsfihbl2&#10;PEEnwoydraKtZW5koqnnBi1KCuY7N2uzi2mBHurZ6/77M/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Gy7rw9cAAAAKAQAADwAAAAAAAAABACAAAAAiAAAAZHJzL2Rvd25yZXYueG1sUEsBAhQAFAAA&#10;AAgAh07iQHjZ+1RiAgAAxwQAAA4AAAAAAAAAAQAgAAAAJgEAAGRycy9lMm9Eb2MueG1sUEsFBgAA&#10;AAAGAAYAWQEAAPoFAAAAAA==&#10;">
                <v:fill on="t" focussize="0,0"/>
                <v:stroke weight="0.5pt" color="#000000" joinstyle="round"/>
                <v:imagedata o:title=""/>
                <o:lock v:ext="edit" aspectratio="f"/>
                <v:textbox>
                  <w:txbxContent>
                    <w:p>
                      <w:pPr>
                        <w:ind w:firstLine="843" w:firstLineChars="400"/>
                        <w:jc w:val="both"/>
                        <w:rPr>
                          <w:rFonts w:hint="default"/>
                          <w:b/>
                          <w:bCs/>
                          <w:lang w:val="en-US" w:eastAsia="zh-CN"/>
                        </w:rPr>
                      </w:pPr>
                      <w:r>
                        <w:rPr>
                          <w:rFonts w:hint="eastAsia"/>
                          <w:b/>
                          <w:bCs/>
                          <w:lang w:val="en-US" w:eastAsia="zh-CN"/>
                        </w:rPr>
                        <w:t>体温正常，学生解除预警。</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68608" behindDoc="0" locked="0" layoutInCell="1" allowOverlap="1">
                <wp:simplePos x="0" y="0"/>
                <wp:positionH relativeFrom="column">
                  <wp:posOffset>-5080</wp:posOffset>
                </wp:positionH>
                <wp:positionV relativeFrom="paragraph">
                  <wp:posOffset>7185025</wp:posOffset>
                </wp:positionV>
                <wp:extent cx="2238375" cy="754380"/>
                <wp:effectExtent l="4445" t="4445" r="5080" b="22225"/>
                <wp:wrapNone/>
                <wp:docPr id="27" name="文本框 27"/>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b/>
                                <w:bCs/>
                                <w:lang w:val="en-US" w:eastAsia="zh-CN"/>
                              </w:rPr>
                            </w:pPr>
                            <w:r>
                              <w:rPr>
                                <w:rFonts w:hint="eastAsia"/>
                                <w:b/>
                                <w:bCs/>
                                <w:lang w:val="en-US" w:eastAsia="zh-CN"/>
                              </w:rPr>
                              <w:t>后勤保障组对留观室、学生行走路径进行彻底消毒；消毒后，通风半小时后方可使用。</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4pt;margin-top:565.75pt;height:59.4pt;width:176.25pt;z-index:348868608;mso-width-relative:page;mso-height-relative:page;" fillcolor="#FFFFFF" filled="t" stroked="t" coordsize="21600,21600" o:gfxdata="UEsDBAoAAAAAAIdO4kAAAAAAAAAAAAAAAAAEAAAAZHJzL1BLAwQUAAAACACHTuJAn7arhdYAAAAL&#10;AQAADwAAAGRycy9kb3ducmV2LnhtbE2PPU/DMBCGd6T+B+sqsVHbiVJQiFMJJCTERsnSzY2vSYR9&#10;jmy3Kf8ed4Lx/dB7zzW7q7PsgiFOnhTIjQCG1Hsz0aCg+3p7eAIWkyajrSdU8IMRdu3qrtG18Qt9&#10;4mWfBpZHKNZawZjSXHMe+xGdjhs/I+Xs5IPTKcswcBP0ksed5YUQW+70RPnCqGd8HbH/3p+dgvft&#10;SzpgZz5MWZR+6XgfTjYqdb+W4hlYwmv6K8MNP6NDm5mO/kwmMqvgBp6yLUtZAcuFspKPwI7ZKipR&#10;Am8b/v+H9hdQSwMEFAAAAAgAh07iQMdBNlxjAgAAxwQAAA4AAABkcnMvZTJvRG9jLnhtbK1UzW7b&#10;MAy+D9g7CLqvTtKm7YI6RZYgw4BgLdANO8uyHAuTRE1SYmcPsL7BTrvsvufqc4ySnfRvhx6Wg0KK&#10;1EfyI+mLy1YrshXOSzA5HR4NKBGGQynNOqefPy3fnFPiAzMlU2BETnfC08vp61cXjZ2IEdSgSuEI&#10;ghg/aWxO6xDsJMs8r4Vm/gisMGiswGkWUHXrrHSsQXStstFgcJo14ErrgAvv8XbRGWmP6F4CCFUl&#10;uVgA32hhQofqhGIBS/K1tJ5OU7ZVJXi4qiovAlE5xUpDOjEIykU8s+kFm6wds7XkfQrsJSk8qUkz&#10;aTDoAWrBAiMbJ59BackdeKjCEQeddYUkRrCK4eAJNzc1syLVglR7eyDd/z9Y/nF77Ygsczo6o8Qw&#10;jR2/+3l79+vP3e8fBO+QoMb6CfrdWPQM7TtocWz29x4vY91t5XT8x4oI2pHe3YFe0QbC46Pz47PB&#10;eEwJR9t4eD48Tfxn96+t8+G9AE2ikFOH7Uussu3KB8wEXfcuMZgHJculVCopbl3MlSNbhq1epl9M&#10;Ep88clOGNDk9PR4PEvIjW8Q+QBSK8a/PERBPmRhPpOnq84oUdVREKbRF2/NWQLlD2hx0k+ctX0qM&#10;smI+XDOHo4ZM4TKGKzwqBZga9BIlNbjv/7qP/jgBaKWkwdHNqf+2YU5Qoj4YnI23w5OTOOtJORmf&#10;jVBxDy3FQ4vZ6DkgZUNce8uTGP2D2ouVA/0Fd3YWo6KJGY6xcxr24jx0C4U7z8Vslpxwui0LK3Nj&#10;eYSOhBmYbQJUMjUy0tRxgy2KCs53ala/i3GBHurJ6/77M/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n7arhdYAAAALAQAADwAAAAAAAAABACAAAAAiAAAAZHJzL2Rvd25yZXYueG1sUEsBAhQAFAAA&#10;AAgAh07iQMdBNlxjAgAAxwQAAA4AAAAAAAAAAQAgAAAAJQEAAGRycy9lMm9Eb2MueG1sUEsFBgAA&#10;AAAGAAYAWQEAAPoFA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b/>
                          <w:bCs/>
                          <w:lang w:val="en-US" w:eastAsia="zh-CN"/>
                        </w:rPr>
                      </w:pPr>
                      <w:r>
                        <w:rPr>
                          <w:rFonts w:hint="eastAsia"/>
                          <w:b/>
                          <w:bCs/>
                          <w:lang w:val="en-US" w:eastAsia="zh-CN"/>
                        </w:rPr>
                        <w:t>后勤保障组对留观室、学生行走路径进行彻底消毒；消毒后，通风半小时后方可使用。</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348832768" behindDoc="0" locked="0" layoutInCell="1" allowOverlap="1">
                <wp:simplePos x="0" y="0"/>
                <wp:positionH relativeFrom="column">
                  <wp:posOffset>5475605</wp:posOffset>
                </wp:positionH>
                <wp:positionV relativeFrom="paragraph">
                  <wp:posOffset>7084060</wp:posOffset>
                </wp:positionV>
                <wp:extent cx="15240" cy="1601470"/>
                <wp:effectExtent l="9525" t="0" r="13335" b="17780"/>
                <wp:wrapNone/>
                <wp:docPr id="30" name="直接连接符 30"/>
                <wp:cNvGraphicFramePr/>
                <a:graphic xmlns:a="http://schemas.openxmlformats.org/drawingml/2006/main">
                  <a:graphicData uri="http://schemas.microsoft.com/office/word/2010/wordprocessingShape">
                    <wps:wsp>
                      <wps:cNvCnPr/>
                      <wps:spPr>
                        <a:xfrm>
                          <a:off x="0" y="0"/>
                          <a:ext cx="15240" cy="160147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431.15pt;margin-top:557.8pt;height:126.1pt;width:1.2pt;z-index:348832768;mso-width-relative:page;mso-height-relative:page;" filled="f" stroked="t" coordsize="21600,21600" o:gfxdata="UEsDBAoAAAAAAIdO4kAAAAAAAAAAAAAAAAAEAAAAZHJzL1BLAwQUAAAACACHTuJAZcs1ltoAAAAN&#10;AQAADwAAAGRycy9kb3ducmV2LnhtbE2Py07DMBBF90j8gzVI7KiTPlwT4lSiEpvuCBWwdGOTRNjj&#10;KHbT5u8ZVrCcuVdnzpS7q3dssmPsAyrIFxkwi00wPbYKjm8vDxJYTBqNdgGtgtlG2FW3N6UuTLjg&#10;q53q1DKCYCy0gi6loeA8Np31Oi7CYJGyrzB6nWgcW25GfSG4d3yZZYJ73SNd6PRg951tvuuzJ8rm&#10;Qz4ftDzOs6s/H9f798OEXqn7uzx7ApbsNf2V4Vef1KEip1M4o4nMKZBiuaIqBXm+EcCoIsV6C+xE&#10;q5XYSuBVyf9/Uf0AUEsDBBQAAAAIAIdO4kAoZrb6+gEAAOsDAAAOAAAAZHJzL2Uyb0RvYy54bWyt&#10;U82O0zAQviPxDpbvNEnZXSBquoctywXBSsADTB0nseQ/edymfQleAIkbnDhy37dheQzGTunCcumB&#10;HJyxZ/zNfJ9nFpc7o9lWBlTONryalZxJK1yrbN/wD++vnzznDCPYFrSzsuF7ifxy+fjRYvS1nLvB&#10;6VYGRiAW69E3fIjR10WBYpAGcOa8tOTsXDAQaRv6og0wErrRxbwsL4rRhdYHJyQina4mJz8ghlMA&#10;XdcpIVdObIy0cUINUkMkSjgoj3yZq+06KeLbrkMZmW44MY15pSRkr9NaLBdQ9wH8oMShBDilhAec&#10;DChLSY9QK4jANkH9A2WUCA5dF2fCmWIikhUhFlX5QJt3A3iZuZDU6I+i4/+DFW+2N4GptuFPSRIL&#10;hl787tP3Hx+//Lz9TOvdt6+MPCTT6LGm6Ct7Ew479Dchcd51waQ/sWG7LO3+KK3cRSbosDqfn1EC&#10;QZ7qoqzOnmXM4v6yDxhfSWdYMhqulU3MoYbta4yUkEJ/h6RjbdlIUC/K84QK1IcdvT+ZxhMXtH2+&#10;jE6r9lppna5g6NdXOrAtpF7IX+JFwH+FpSwrwGGKy66pSwYJ7Uvbsrj3JJKl4eCpBiNbzrSkWUoW&#10;AUIdQelTIim1tlRBknYSM1lr1+7pTTY+qH4gKapcZfJQD+R6D/2amuzPfUa6n9Hl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XLNZbaAAAADQEAAA8AAAAAAAAAAQAgAAAAIgAAAGRycy9kb3ducmV2&#10;LnhtbFBLAQIUABQAAAAIAIdO4kAoZrb6+gEAAOsDAAAOAAAAAAAAAAEAIAAAACkBAABkcnMvZTJv&#10;RG9jLnhtbFBLBQYAAAAABgAGAFkBAACVBQ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871680" behindDoc="0" locked="0" layoutInCell="1" allowOverlap="1">
                <wp:simplePos x="0" y="0"/>
                <wp:positionH relativeFrom="column">
                  <wp:posOffset>4817745</wp:posOffset>
                </wp:positionH>
                <wp:positionV relativeFrom="paragraph">
                  <wp:posOffset>8677910</wp:posOffset>
                </wp:positionV>
                <wp:extent cx="667385" cy="8255"/>
                <wp:effectExtent l="0" t="56515" r="18415" b="68580"/>
                <wp:wrapNone/>
                <wp:docPr id="7" name="直接连接符 7"/>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9.35pt;margin-top:683.3pt;height:0.65pt;width:52.55pt;z-index:348871680;mso-width-relative:page;mso-height-relative:page;" filled="f" stroked="t" coordsize="21600,21600" o:gfxdata="UEsDBAoAAAAAAIdO4kAAAAAAAAAAAAAAAAAEAAAAZHJzL1BLAwQUAAAACACHTuJAtm7mudgAAAAN&#10;AQAADwAAAGRycy9kb3ducmV2LnhtbE2PzU7DMBCE70i8g7VI3KjTRnHSNE6FkDgjQoU4uvE2ieKf&#10;KHbT9u1ZuMBxZz7NzlT7qzVswTkM3klYrxJg6FqvB9dJOHy8PhXAQlROK+MdSrhhgH19f1epUvuL&#10;e8eliR2jEBdKJaGPcSo5D22PVoWVn9CRd/KzVZHOueN6VhcKt4ZvkkRwqwZHH3o14UuP7dicrYRm&#10;3DR8+/mFt2jTt2VUmRmeMykfH9bJDljEa/yD4ac+VYeaOh392enAjIQ8K3JCyUiFEMAIKURKa46/&#10;Ur4FXlf8/4r6G1BLAwQUAAAACACHTuJA2w1rSggCAADyAwAADgAAAGRycy9lMm9Eb2MueG1srVNL&#10;jhMxEN0jcQfLe9JJUD600pnFhIEFgkjAASpud7cl/+RyfpfgAkjsYMWSPbdhOAZld5OBYTMLemGV&#10;Xa9f1Xsur65ORrODDKicrfhkNOZMWuFqZduKv39382TJGUawNWhnZcXPEvnV+vGj1dGXcuo6p2sZ&#10;GJFYLI++4l2MviwKFJ00gCPnpaVk44KBSNvQFnWAI7EbXUzH43lxdKH2wQmJSKebPskHxvAQQtc0&#10;SsiNE3sjbexZg9QQSRJ2yiNf526bRor4pmlQRqYrTkpjXqkIxbu0FusVlG0A3ykxtAAPaeGeJgPK&#10;UtEL1QYisH1Q/1AZJYJD18SRcKbohWRHSMVkfM+btx14mbWQ1egvpuP/oxWvD9vAVF3xBWcWDF34&#10;7cdvPz58/vn9E623X7+wRTLp6LEk7LXdhmGHfhuS4lMTDGu08i9pmrIHpIqdssXni8XyFJmgw/l8&#10;8XQ540xQajmdzRJ30ZMkMh8wvpDOsBRUXCub9EMJh1cYe+hvSDrWlh2p6rPxjO5TAE1jQ1NAofGk&#10;CG2bf0anVX2jtE6/YGh31zqwA6SJyN/Qw1+wVGUD2PW4nEowKDsJ9XNbs3j25JWlJ8JTD0bWnGlJ&#10;LypFGRlB6TskRgk6dhms2wFLQS9KW7Ihedy7mqKdq890NXsfVNuRF5MMTRkahWzaMLZp1v7cZ6a7&#10;p7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Zu5rnYAAAADQEAAA8AAAAAAAAAAQAgAAAAIgAA&#10;AGRycy9kb3ducmV2LnhtbFBLAQIUABQAAAAIAIdO4kDbDWtKCAIAAPI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76800" behindDoc="0" locked="0" layoutInCell="1" allowOverlap="1">
                <wp:simplePos x="0" y="0"/>
                <wp:positionH relativeFrom="column">
                  <wp:posOffset>3221355</wp:posOffset>
                </wp:positionH>
                <wp:positionV relativeFrom="paragraph">
                  <wp:posOffset>8485505</wp:posOffset>
                </wp:positionV>
                <wp:extent cx="1595755" cy="447675"/>
                <wp:effectExtent l="4445" t="4445" r="19050" b="5080"/>
                <wp:wrapNone/>
                <wp:docPr id="39" name="文本框 39"/>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隔离与跟踪</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3.65pt;margin-top:668.15pt;height:35.25pt;width:125.65pt;z-index:348876800;mso-width-relative:page;mso-height-relative:page;" fillcolor="#FFFFFF" filled="t" stroked="t" coordsize="21600,21600" o:gfxdata="UEsDBAoAAAAAAIdO4kAAAAAAAAAAAAAAAAAEAAAAZHJzL1BLAwQUAAAACACHTuJA+MPPvdkAAAAN&#10;AQAADwAAAGRycy9kb3ducmV2LnhtbE2PwU7DMBBE70j8g7WVuFG7NXWjEKcSSEiIG20u3Nx4m0SN&#10;7ch2m/L3LCe47e6MZt9Uu5sb2RVjGoLXsFoKYOjbYAffaWgOb48FsJSNt2YMHjV8Y4JdfX9XmdKG&#10;2X/idZ87RiE+lUZDn/NUcp7aHp1JyzChJ+0UojOZ1thxG81M4W7kayEUd2bw9KE3E7722J73F6fh&#10;Xb3kL2zsh5VrGeaGt/E0Jq0fFivxDCzjLf+Z4Ref0KEmpmO4eJvYqGEjtpKsJEipaCLLdlMoYEc6&#10;PQlVAK8r/r9F/QNQSwMEFAAAAAgAh07iQA8Ho6RjAgAAxwQAAA4AAABkcnMvZTJvRG9jLnhtbK1U&#10;zW7bMAy+D9g7CLqvdv7aNIhTZC0yDCjWAt2wsyzLsTBJ1CQldvcA2xvstMvue64+xyg5Sf926GE5&#10;KKRIfSQ/kp6fdVqRrXBegino4CinRBgOlTTrgn76uHozpcQHZiqmwIiC3gpPzxavX81bOxNDaEBV&#10;whEEMX7W2oI2IdhZlnneCM38EVhh0FiD0yyg6tZZ5ViL6Fplwzw/zlpwlXXAhfd4e9Eb6Q7RvQQQ&#10;6lpycQF8o4UJPaoTigUsyTfSerpI2da14OGqrr0IRBUUKw3pxCAol/HMFnM2WztmG8l3KbCXpPCk&#10;Js2kwaAHqAsWGNk4+QxKS+7AQx2OOOisLyQxglUM8ifc3DTMilQLUu3tgXT//2D5h+21I7Iq6OiU&#10;EsM0dvzu54+7X3/ufn8neIcEtdbP0O/Gomfo3kKHY7O/93gZ6+5qp+M/VkTQjvTeHugVXSA8PpqO&#10;TvLJhBKOtslgOjhO/Gf3r63z4Z0ATaJQUIftS6yy7aUPmAm67l1iMA9KViupVFLcujxXjmwZtnqV&#10;fjFJfPLITRnSFvR4NMkT8iNbxD5AlIrxL88REE+ZGE+k6drlFSnqqYhS6Mpux1sJ1S3S5qCfPG/5&#10;SmKUS+bDNXM4asgULmO4wqNWgKnBTqKkAfftX/fRHycArZS0OLoF9V83zAlK1HuDs3E6GI/jrCdl&#10;PDkZouIeWsqHFrPR54CUDXDtLU9i9A9qL9YO9Gfc2WWMiiZmOMYuaNiL56FfKNx5LpbL5ITTbVm4&#10;NDeWR+hImIHlJkAtUyMjTT032KKo4HynZu12MS7QQz153X9/F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MPPvdkAAAANAQAADwAAAAAAAAABACAAAAAiAAAAZHJzL2Rvd25yZXYueG1sUEsBAhQA&#10;FAAAAAgAh07iQA8Ho6RjAgAAxwQAAA4AAAAAAAAAAQAgAAAAKAEAAGRycy9lMm9Eb2MueG1sUEsF&#10;BgAAAAAGAAYAWQEAAP0FA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隔离与跟踪</w:t>
                      </w:r>
                    </w:p>
                  </w:txbxContent>
                </v:textbox>
              </v:shape>
            </w:pict>
          </mc:Fallback>
        </mc:AlternateContent>
      </w:r>
      <w:r>
        <w:rPr>
          <w:sz w:val="32"/>
        </w:rPr>
        <mc:AlternateContent>
          <mc:Choice Requires="wps">
            <w:drawing>
              <wp:anchor distT="0" distB="0" distL="114300" distR="114300" simplePos="0" relativeHeight="348870656" behindDoc="0" locked="0" layoutInCell="1" allowOverlap="1">
                <wp:simplePos x="0" y="0"/>
                <wp:positionH relativeFrom="column">
                  <wp:posOffset>4806315</wp:posOffset>
                </wp:positionH>
                <wp:positionV relativeFrom="paragraph">
                  <wp:posOffset>8204200</wp:posOffset>
                </wp:positionV>
                <wp:extent cx="667385" cy="8255"/>
                <wp:effectExtent l="0" t="56515" r="18415" b="68580"/>
                <wp:wrapNone/>
                <wp:docPr id="38" name="直接连接符 38"/>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8.45pt;margin-top:646pt;height:0.65pt;width:52.55pt;z-index:348870656;mso-width-relative:page;mso-height-relative:page;" filled="f" stroked="t" coordsize="21600,21600" o:gfxdata="UEsDBAoAAAAAAIdO4kAAAAAAAAAAAAAAAAAEAAAAZHJzL1BLAwQUAAAACACHTuJAYhDM3tcAAAAN&#10;AQAADwAAAGRycy9kb3ducmV2LnhtbE2PQU+DQBCF7yb+h8008WaXQsBCWRpj4tmIjfE4ZUcgsLuE&#10;3dL23zv1oreZeS9vvlfuL2YUC82+d1bBZh2BINs43dtWweHj9XELwge0GkdnScGVPOyr+7sSC+3O&#10;9p2WOrSCQ6wvUEEXwlRI6ZuODPq1m8iy9u1mg4HXuZV6xjOHm1HGUZRJg73lDx1O9NJRM9Qno6Ae&#10;4lrmn190DSZ5WwZMx/45VephtYl2IAJdwp8ZbviMDhUzHd3Jai9GBU9plrOVhTiPuRVbttltOP6e&#10;kgRkVcr/LaofUEsDBBQAAAAIAIdO4kDymccUCgIAAPQDAAAOAAAAZHJzL2Uyb0RvYy54bWytU82O&#10;0zAQviPxDpbvNG1XLSVquoctCwcEKwEPMHWcxJL/5HGb9iV4ASRucOLInbdheQzGTujCctkDOVhj&#10;z5dv5vs8Xl8ejWYHGVA5W/HZZMqZtMLVyrYVf//u+smKM4xga9DOyoqfJPLLzeNH696Xcu46p2sZ&#10;GJFYLHtf8S5GXxYFik4awInz0lKyccFApG1oizpAT+xGF/PpdFn0LtQ+OCER6XQ7JPnIGB5C6JpG&#10;Cbl1Ym+kjQNrkBoiScJOeeSb3G3TSBHfNA3KyHTFSWnMKxWheJfWYrOGsg3gOyXGFuAhLdzTZEBZ&#10;Knqm2kIEtg/qHyqjRHDomjgRzhSDkOwIqZhN73nztgMvsxayGv3ZdPx/tOL14SYwVVf8gu7dgqEb&#10;v/347ceHzz+/f6L19usXRhmyqfdYEvrK3oRxh/4mJM3HJhjWaOVf0jxlF0gXO2aTT2eT5TEyQYfL&#10;5dOL1YIzQanVfLFI3MVAksh8wPhCOsNSUHGtbHIASji8wjhAf0PSsbasp6rPpgu6UQE0jw3NAYXG&#10;kya0bf4ZnVb1tdI6/YKh3V3pwA6QZiJ/Yw9/wVKVLWA34HIqwaDsJNTPbc3iyZNZlh4JTz0YWXOm&#10;Jb2pFGVkBKXvkBgl6NhlsG5HLAWDKG3JhuTx4GqKdq4+0eXsfVBtR17MMjRlaBiyaePgpmn7c5+Z&#10;7h7r5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iEMze1wAAAA0BAAAPAAAAAAAAAAEAIAAAACIA&#10;AABkcnMvZG93bnJldi54bWxQSwECFAAUAAAACACHTuJA8pnHFAoCAAD0AwAADgAAAAAAAAABACAA&#10;AAAmAQAAZHJzL2Uyb0RvYy54bWxQSwUGAAAAAAYABgBZAQAAog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75776" behindDoc="0" locked="0" layoutInCell="1" allowOverlap="1">
                <wp:simplePos x="0" y="0"/>
                <wp:positionH relativeFrom="column">
                  <wp:posOffset>3244215</wp:posOffset>
                </wp:positionH>
                <wp:positionV relativeFrom="paragraph">
                  <wp:posOffset>8027670</wp:posOffset>
                </wp:positionV>
                <wp:extent cx="1595755" cy="349250"/>
                <wp:effectExtent l="4445" t="4445" r="19050" b="8255"/>
                <wp:wrapNone/>
                <wp:docPr id="45" name="文本框 45"/>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善后处理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5.45pt;margin-top:632.1pt;height:27.5pt;width:125.65pt;z-index:348875776;mso-width-relative:page;mso-height-relative:page;" fillcolor="#FFFFFF" filled="t" stroked="t" coordsize="21600,21600" o:gfxdata="UEsDBAoAAAAAAIdO4kAAAAAAAAAAAAAAAAAEAAAAZHJzL1BLAwQUAAAACACHTuJAWlw5FtkAAAAN&#10;AQAADwAAAGRycy9kb3ducmV2LnhtbE2PzU7DMBCE70i8g7VI3KgdBwJN41QCCQlxo+TCzY23SVT/&#10;RLbblLdnOcFtd2c0+02zvTjLzhjTFLyCYiWAoe+DmfygoPt8vXsClrL2RtvgUcE3Jti211eNrk1Y&#10;/Aeed3lgFOJTrRWMOc8156kf0em0CjN60g4hOp1pjQM3US8U7iyXQlTc6cnTh1HP+DJif9ydnIK3&#10;6jl/YWfeTSnLsHS8jweblLq9KcQGWMZL/jPDLz6hQ0tM+3DyJjGr4KEQa7KSIKt7CYwsj5WkYU+n&#10;slhL4G3D/7dofwBQSwMEFAAAAAgAh07iQFjhIc1iAgAAxwQAAA4AAABkcnMvZTJvRG9jLnhtbK1U&#10;zW4TMRC+I/EOlu90kzZpS9RNFVoFIVW0UkGcHa83a+E/bCe75QHoG3Diwp3n6nPw2Zukfxx6IAdn&#10;xjP+ZuabmT057bQia+GDtKakw70BJcJwW0mzLOnnT/M3x5SEyEzFlDWipDci0NPp61cnrZuIfdtY&#10;VQlPAGLCpHUlbWJ0k6IIvBGahT3rhIGxtl6zCNUvi8qzFuhaFfuDwWHRWl85b7kIAbfnvZFuEP1L&#10;AG1dSy7OLV9pYWKP6oViESWFRrpApznbuhY8XtZ1EJGokqLSmE8EgbxIZzE9YZOlZ66RfJMCe0kK&#10;T2rSTBoE3UGds8jIystnUFpyb4Ot4x63uugLyYygiuHgCTfXDXMi1wKqg9uRHv4fLP+4vvJEViUd&#10;jSkxTKPjdz9v7379ufv9g+AOBLUuTOB37eAZu3e2w9hs7wMuU91d7XX6R0UEdtB7s6NXdJHw9Oj4&#10;4GgwRhgO23h4PDzM/Bf3r50P8b2wmiShpB7ty6yy9UWIyASuW5cULFglq7lUKit+uThTnqwZWj3P&#10;v5QknjxyU4a0JT08GA8y8iNbwt5BLBTjX58jAE+ZFE/k6drklSjqqUhS7BbdhreFrW5Am7f95AXH&#10;5xJRLliIV8xj1MAUljFe4qiVRWp2I1HSWP/9X/fJHxMAKyUtRrek4duKeUGJ+mAwG2+Ho1Ga9ayM&#10;xkf7UPxDy+Khxaz0mQVlQ6y941lM/lFtxdpb/QU7O0tRYWKGI3ZJ41Y8i/1CYee5mM2yE6bbsXhh&#10;rh1P0IkwY2eraGuZG5lo6rlBi5KC+c7N2uxiWqCHeva6//5M/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aXDkW2QAAAA0BAAAPAAAAAAAAAAEAIAAAACIAAABkcnMvZG93bnJldi54bWxQSwECFAAU&#10;AAAACACHTuJAWOEhzWICAADHBAAADgAAAAAAAAABACAAAAAoAQAAZHJzL2Uyb0RvYy54bWxQSwUG&#10;AAAAAAYABgBZAQAA/AU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善后处理</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74752" behindDoc="0" locked="0" layoutInCell="1" allowOverlap="1">
                <wp:simplePos x="0" y="0"/>
                <wp:positionH relativeFrom="column">
                  <wp:posOffset>3192780</wp:posOffset>
                </wp:positionH>
                <wp:positionV relativeFrom="paragraph">
                  <wp:posOffset>7246620</wp:posOffset>
                </wp:positionV>
                <wp:extent cx="1637665" cy="673100"/>
                <wp:effectExtent l="4445" t="4445" r="15240" b="8255"/>
                <wp:wrapNone/>
                <wp:docPr id="35" name="文本框 35"/>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left"/>
                              <w:rPr>
                                <w:rFonts w:hint="eastAsia" w:eastAsia="宋体"/>
                                <w:b/>
                                <w:bCs/>
                                <w:lang w:val="en-US" w:eastAsia="zh-CN"/>
                              </w:rPr>
                            </w:pPr>
                            <w:r>
                              <w:rPr>
                                <w:rFonts w:hint="eastAsia"/>
                                <w:b/>
                                <w:bCs/>
                                <w:lang w:val="en-US" w:eastAsia="zh-CN"/>
                              </w:rPr>
                              <w:t>综合协调组联络员通知各相关工作组，开展现场处置。</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1.4pt;margin-top:570.6pt;height:53pt;width:128.95pt;z-index:348874752;mso-width-relative:page;mso-height-relative:page;" fillcolor="#FFFFFF" filled="t" stroked="t" coordsize="21600,21600" o:gfxdata="UEsDBAoAAAAAAIdO4kAAAAAAAAAAAAAAAAAEAAAAZHJzL1BLAwQUAAAACACHTuJAVpJObNgAAAAN&#10;AQAADwAAAGRycy9kb3ducmV2LnhtbE2PzU7DMBCE70i8g7WVuFE7bklQiFMJJCTEjZILNzfeJlH9&#10;E9luU96e5QTH2RnNfNvsrs6yC8Y0Ba+gWAtg6PtgJj8o6D5f7x+Bpay90TZ4VPCNCXbt7U2jaxMW&#10;/4GXfR4YlfhUawVjznPNeepHdDqtw4yevGOITmeSceAm6oXKneVSiJI7PXlaGPWMLyP2p/3ZKXgr&#10;n/MXdubdbOQmLB3v49Empe5WhXgClvGa/8Lwi0/o0BLTIZy9ScwqeBCS0DMZxbaQwChSlaICdqCT&#10;3FYSeNvw/1+0P1BLAwQUAAAACACHTuJA/LAoGGICAADHBAAADgAAAGRycy9lMm9Eb2MueG1srVTN&#10;bhMxEL4j8Q6W73STtmlD1E0VWgUhVbRSQZwdrzdr4T9sJ7vlAegbcOLCnefqc/DZm6R/HHogB2fG&#10;M/5m5puZPTnttCJr4YO0pqTDvQElwnBbSbMs6edP8zdjSkJkpmLKGlHSGxHo6fT1q5PWTcS+bayq&#10;hCcAMWHSupI2MbpJUQTeCM3CnnXCwFhbr1mE6pdF5VkLdK2K/cHgqGitr5y3XISA2/PeSDeI/iWA&#10;tq4lF+eWr7QwsUf1QrGIkkIjXaDTnG1dCx4v6zqISFRJUWnMJ4JAXqSzmJ6wydIz10i+SYG9JIUn&#10;NWkmDYLuoM5ZZGTl5TMoLbm3wdZxj1td9IVkRlDFcPCEm+uGOZFrAdXB7UgP/w+Wf1xfeSKrkh6M&#10;KDFMo+N3P2/vfv25+/2D4A4EtS5M4Hft4Bm7d7bD2GzvAy5T3V3tdfpHRQR20Huzo1d0kfD0aHxw&#10;PBghDIdtNBwPjzL/xf1r50N8L6wmSSipR/syq2x9ESIygevWJQULVslqLpXKil8uzpQna4ZWz/Mv&#10;JYknj9yUIW1Jjw5Gg4z8yJawdxALxfjX5wjAUybFE3m6NnklinoqkhS7RbfhbWGrG9DmbT95wfG5&#10;RJQLFuIV8xg1MIVljJc4amWRmt1IlDTWf//XffLHBMBKSYvRLWn4tmJeUKI+GMzG2+HhYZr1rByO&#10;jveh+IeWxUOLWekzC8qGWHvHs5j8o9qKtbf6C3Z2lqLCxAxH7JLGrXgW+4XCznMxm2UnTLdj8cJc&#10;O56gE2HGzlbR1jI3MtHUc4MWJQXznZu12cW0QA/17HX//Zn+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FaSTmzYAAAADQEAAA8AAAAAAAAAAQAgAAAAIgAAAGRycy9kb3ducmV2LnhtbFBLAQIUABQA&#10;AAAIAIdO4kD8sCgYYgIAAMcEAAAOAAAAAAAAAAEAIAAAACcBAABkcnMvZTJvRG9jLnhtbFBLBQYA&#10;AAAABgAGAFkBAAD7BQAAAAA=&#10;">
                <v:fill on="t" focussize="0,0"/>
                <v:stroke weight="0.5pt" color="#000000" joinstyle="round"/>
                <v:imagedata o:title=""/>
                <o:lock v:ext="edit" aspectratio="f"/>
                <v:textbox>
                  <w:txbxContent>
                    <w:p>
                      <w:pPr>
                        <w:jc w:val="left"/>
                        <w:rPr>
                          <w:rFonts w:hint="eastAsia" w:eastAsia="宋体"/>
                          <w:b/>
                          <w:bCs/>
                          <w:lang w:val="en-US" w:eastAsia="zh-CN"/>
                        </w:rPr>
                      </w:pPr>
                      <w:r>
                        <w:rPr>
                          <w:rFonts w:hint="eastAsia"/>
                          <w:b/>
                          <w:bCs/>
                          <w:lang w:val="en-US" w:eastAsia="zh-CN"/>
                        </w:rPr>
                        <w:t>综合协调组联络员通知各相关工作组，开展现场处置。</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50176" behindDoc="0" locked="0" layoutInCell="1" allowOverlap="1">
                <wp:simplePos x="0" y="0"/>
                <wp:positionH relativeFrom="column">
                  <wp:posOffset>2708275</wp:posOffset>
                </wp:positionH>
                <wp:positionV relativeFrom="paragraph">
                  <wp:posOffset>6453505</wp:posOffset>
                </wp:positionV>
                <wp:extent cx="2863215" cy="672465"/>
                <wp:effectExtent l="4445" t="4445" r="8890" b="8890"/>
                <wp:wrapNone/>
                <wp:docPr id="32" name="文本框 32"/>
                <wp:cNvGraphicFramePr/>
                <a:graphic xmlns:a="http://schemas.openxmlformats.org/drawingml/2006/main">
                  <a:graphicData uri="http://schemas.microsoft.com/office/word/2010/wordprocessingShape">
                    <wps:wsp>
                      <wps:cNvSpPr txBox="1"/>
                      <wps:spPr>
                        <a:xfrm>
                          <a:off x="0" y="0"/>
                          <a:ext cx="2863215" cy="672465"/>
                        </a:xfrm>
                        <a:prstGeom prst="rect">
                          <a:avLst/>
                        </a:prstGeom>
                        <a:solidFill>
                          <a:srgbClr val="FF0000"/>
                        </a:solidFill>
                        <a:ln w="6350" cap="flat" cmpd="sng">
                          <a:solidFill>
                            <a:srgbClr val="000000"/>
                          </a:solidFill>
                          <a:prstDash val="solid"/>
                          <a:round/>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wps:txbx>
                      <wps:bodyPr upright="1"/>
                    </wps:wsp>
                  </a:graphicData>
                </a:graphic>
              </wp:anchor>
            </w:drawing>
          </mc:Choice>
          <mc:Fallback>
            <w:pict>
              <v:shape id="_x0000_s1026" o:spid="_x0000_s1026" o:spt="202" type="#_x0000_t202" style="position:absolute;left:0pt;margin-left:213.25pt;margin-top:508.15pt;height:52.95pt;width:225.45pt;z-index:348850176;mso-width-relative:page;mso-height-relative:page;" fillcolor="#FF0000" filled="t" stroked="t" coordsize="21600,21600" o:gfxdata="UEsDBAoAAAAAAIdO4kAAAAAAAAAAAAAAAAAEAAAAZHJzL1BLAwQUAAAACACHTuJAwa0agNsAAAAN&#10;AQAADwAAAGRycy9kb3ducmV2LnhtbE2PPU/DMBCGdyT+g3VIbNQflDSEOB0QDDDRUgSjG1+TqLEd&#10;xW5a/n2vE4x376P3niuXJ9ezCcfYBa9BzgQw9HWwnW80bD5f73JgMRlvTR88avjFCMvq+qo0hQ1H&#10;v8JpnRpGJT4WRkOb0lBwHusWnYmzMKCnbBdGZxKNY8PtaI5U7nquhMi4M52nC60Z8LnFer8+OA0v&#10;79PuY/qxm9WQ8vzt61Gkb7nX+vZGiidgCU/pD4aLPqlDRU7bcPA2sl7DXGUPhFIgZHYPjJB8sZgD&#10;29JKKqWAVyX//0V1BlBLAwQUAAAACACHTuJAJFgVbA0CAAA4BAAADgAAAGRycy9lMm9Eb2MueG1s&#10;rVPNjtMwEL4j8Q6W7zRtSssqaroSlHJBgLTwAK7tJJb8J4/bpC8Ab8CJC3eea59jx063+wOHHsjB&#10;GY8/fzPzzXh1PRhNDjKAcrams8mUEmm5E8q2Nf32dfvqihKIzAqmnZU1PUqg1+uXL1a9r2TpOqeF&#10;DARJLFS9r2kXo6+KAngnDYOJ89LiYeOCYRG3oS1EYD2yG12U0+my6F0QPjguAdC7GQ/piTFcQuia&#10;RnG5cXxvpI0ja5CaRSwJOuWBrnO2TSN5/Nw0ICPRNcVKY14xCNq7tBbrFavawHyn+CkFdkkKz2oy&#10;TFkMeqbasMjIPqi/qIziwYFr4oQ7U4yFZEWwitn0mTY3HfMy14JSgz+LDv+Pln86fAlEiZrOS0os&#10;M9jx258/bn/9uf39naAPBeo9VIi78YiMw1s34Njc+wGdqe6hCSb9sSKC5yjv8SyvHCLh6CyvlvNy&#10;tqCE49nyTfl6uUg0xcNtHyB+kM6QZNQ0YPuyquzwEeIIvYekYOC0Eluldd6EdvdOB3Jg2Ortdorf&#10;if0JTFvSY/T5AlPkDOe3wblB03jUAGyb4z25AY+JE+2/iVNiGwbdmEBmSPFZFdzeimx1kon3VpB4&#10;9CizxedFUzJGCkq0xNeYrIyMTOlLkKidtihhatHYimTFYTcgTTJ3ThyxbXsfVNuhpLlxGY4DlbU/&#10;DX+a2Mf7TPrw4Nd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a0agNsAAAANAQAADwAAAAAAAAAB&#10;ACAAAAAiAAAAZHJzL2Rvd25yZXYueG1sUEsBAhQAFAAAAAgAh07iQCRYFWwNAgAAOAQAAA4AAAAA&#10;AAAAAQAgAAAAKgEAAGRycy9lMm9Eb2MueG1sUEsFBgAAAAAGAAYAWQEAAKkFA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57344" behindDoc="0" locked="0" layoutInCell="1" allowOverlap="1">
                <wp:simplePos x="0" y="0"/>
                <wp:positionH relativeFrom="column">
                  <wp:posOffset>3061970</wp:posOffset>
                </wp:positionH>
                <wp:positionV relativeFrom="paragraph">
                  <wp:posOffset>4231640</wp:posOffset>
                </wp:positionV>
                <wp:extent cx="2471420" cy="666750"/>
                <wp:effectExtent l="4445" t="4445" r="19685" b="14605"/>
                <wp:wrapNone/>
                <wp:docPr id="33" name="文本框 33"/>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both"/>
                              <w:rPr>
                                <w:rFonts w:hint="eastAsia"/>
                                <w:b/>
                                <w:bCs/>
                                <w:lang w:val="en-US" w:eastAsia="zh-CN"/>
                              </w:rPr>
                            </w:pPr>
                            <w:r>
                              <w:rPr>
                                <w:rFonts w:hint="eastAsia"/>
                                <w:b/>
                                <w:bCs/>
                                <w:lang w:val="en-US" w:eastAsia="zh-CN"/>
                              </w:rPr>
                              <w:t>留观组通知校医到达留观转诊室（点）</w:t>
                            </w:r>
                          </w:p>
                          <w:p>
                            <w:pPr>
                              <w:jc w:val="both"/>
                              <w:rPr>
                                <w:rFonts w:hint="eastAsia"/>
                                <w:b/>
                                <w:bCs/>
                                <w:sz w:val="21"/>
                                <w:szCs w:val="21"/>
                                <w:lang w:val="en-US" w:eastAsia="zh-CN"/>
                              </w:rPr>
                            </w:pPr>
                            <w:r>
                              <w:rPr>
                                <w:rFonts w:hint="eastAsia"/>
                                <w:b/>
                                <w:bCs/>
                                <w:lang w:val="en-US" w:eastAsia="zh-CN"/>
                              </w:rPr>
                              <w:t>校医到达后，安抚学生，重测体温。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1.1pt;margin-top:333.2pt;height:52.5pt;width:194.6pt;z-index:348857344;mso-width-relative:page;mso-height-relative:page;" fillcolor="#FFFFFF" filled="t" stroked="t" coordsize="21600,21600" o:gfxdata="UEsDBAoAAAAAAIdO4kAAAAAAAAAAAAAAAAAEAAAAZHJzL1BLAwQUAAAACACHTuJAuwRVwNcAAAAL&#10;AQAADwAAAGRycy9kb3ducmV2LnhtbE2PwU7DMAyG70i8Q2QkbixtN2VVaToJJCTEjdHLblnjtRWN&#10;UyXZOt4e7wS33/Kn35/r3dVN4oIhjp405KsMBFLn7Ui9hvbr7akEEZMhayZPqOEHI+ya+7vaVNYv&#10;9ImXfeoFl1CsjIYhpbmSMnYDOhNXfkbi3ckHZxKPoZc2mIXL3SSLLFPSmZH4wmBmfB2w+96fnYZ3&#10;9ZIO2NoPuy7WfmllF05T1PrxIc+eQSS8pj8YbvqsDg07Hf2ZbBSThk1ZFIxqUEptQDBRbnMORw3b&#10;W5BNLf//0PwCUEsDBBQAAAAIAIdO4kAl6NWrYwIAAMcEAAAOAAAAZHJzL2Uyb0RvYy54bWytVM1u&#10;2zAMvg/YOwi6r85P03ZBnCJrkWFAsRbIhp1lWY6FSaImKbG7B1jfYKdddt9z9TlGyU6atjv0sBwU&#10;UqQ+kh9Jz85brchWOC/B5HR4NKBEGA6lNOucfv60fHNGiQ/MlEyBETm9FZ6ez1+/mjV2KkZQgyqF&#10;Iwhi/LSxOa1DsNMs87wWmvkjsMKgsQKnWUDVrbPSsQbRtcpGg8FJ1oArrQMuvMfby85Ie0T3EkCo&#10;KsnFJfCNFiZ0qE4oFrAkX0vr6TxlW1WCh+uq8iIQlVOsNKQTg6BcxDObz9h07ZitJe9TYC9J4UlN&#10;mkmDQfdQlywwsnHyGZSW3IGHKhxx0FlXSGIEqxgOnnCzqpkVqRak2ts96f7/wfKP2xtHZJnT8ZgS&#10;wzR2/P7n3f2vP/e/fxC8Q4Ia66fot7LoGdp30OLY7O49Xsa628rp+I8VEbQjvbd7ekUbCI+Pzsan&#10;g8mEEo62yfBseJL4zx5eW+fDewGaRCGnDtuXWGXbKx8wE3TducRgHpQsl1KppLh1caEc2TJs9TL9&#10;YpL45JGbMqTJ6cl4MkjIj2wRew9RKMa/PkdAPGViPJGmq88rUtRREaXQFm3PWwHlLdLmoJs8b/lS&#10;YpQr5sMNczhqyBQuY7jGo1KAqUEvUVKD+/6v++iPE4BWShoc3Zz6bxvmBCXqg8HZeDs8Po6znpTj&#10;yekIFXdoKQ4tZqMvACkb4tpbnsToH9ROrBzoL7izixgVTcxwjJ3TsBMvQrdQuPNcLBbJCafbsnBl&#10;VpZH6EiYgcUmQCVTIyNNHTfYoqjgfKdm9bsYF+hQT14P35/5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LsEVcDXAAAACwEAAA8AAAAAAAAAAQAgAAAAIgAAAGRycy9kb3ducmV2LnhtbFBLAQIUABQA&#10;AAAIAIdO4kAl6NWrYwIAAMcEAAAOAAAAAAAAAAEAIAAAACYBAABkcnMvZTJvRG9jLnhtbFBLBQYA&#10;AAAABgAGAFkBAAD7BQAAAAA=&#10;">
                <v:fill on="t" focussize="0,0"/>
                <v:stroke weight="0.5pt" color="#000000" joinstyle="round"/>
                <v:imagedata o:title=""/>
                <o:lock v:ext="edit" aspectratio="f"/>
                <v:textbox>
                  <w:txbxContent>
                    <w:p>
                      <w:pPr>
                        <w:jc w:val="both"/>
                        <w:rPr>
                          <w:rFonts w:hint="eastAsia"/>
                          <w:b/>
                          <w:bCs/>
                          <w:lang w:val="en-US" w:eastAsia="zh-CN"/>
                        </w:rPr>
                      </w:pPr>
                      <w:r>
                        <w:rPr>
                          <w:rFonts w:hint="eastAsia"/>
                          <w:b/>
                          <w:bCs/>
                          <w:lang w:val="en-US" w:eastAsia="zh-CN"/>
                        </w:rPr>
                        <w:t>留观组通知校医到达留观转诊室（点）</w:t>
                      </w:r>
                    </w:p>
                    <w:p>
                      <w:pPr>
                        <w:jc w:val="both"/>
                        <w:rPr>
                          <w:rFonts w:hint="eastAsia"/>
                          <w:b/>
                          <w:bCs/>
                          <w:sz w:val="21"/>
                          <w:szCs w:val="21"/>
                          <w:lang w:val="en-US" w:eastAsia="zh-CN"/>
                        </w:rPr>
                      </w:pPr>
                      <w:r>
                        <w:rPr>
                          <w:rFonts w:hint="eastAsia"/>
                          <w:b/>
                          <w:bCs/>
                          <w:lang w:val="en-US" w:eastAsia="zh-CN"/>
                        </w:rPr>
                        <w:t>校医到达后，安抚学生，重测体温。</w:t>
                      </w:r>
                    </w:p>
                  </w:txbxContent>
                </v:textbox>
              </v:shape>
            </w:pict>
          </mc:Fallback>
        </mc:AlternateContent>
      </w:r>
      <w:r>
        <w:rPr>
          <w:sz w:val="32"/>
        </w:rPr>
        <mc:AlternateContent>
          <mc:Choice Requires="wps">
            <w:drawing>
              <wp:anchor distT="0" distB="0" distL="114300" distR="114300" simplePos="0" relativeHeight="348866560" behindDoc="0" locked="0" layoutInCell="1" allowOverlap="1">
                <wp:simplePos x="0" y="0"/>
                <wp:positionH relativeFrom="column">
                  <wp:posOffset>2574290</wp:posOffset>
                </wp:positionH>
                <wp:positionV relativeFrom="paragraph">
                  <wp:posOffset>6000750</wp:posOffset>
                </wp:positionV>
                <wp:extent cx="19050" cy="1595755"/>
                <wp:effectExtent l="9525" t="0" r="9525" b="4445"/>
                <wp:wrapNone/>
                <wp:docPr id="31" name="直接连接符 31"/>
                <wp:cNvGraphicFramePr/>
                <a:graphic xmlns:a="http://schemas.openxmlformats.org/drawingml/2006/main">
                  <a:graphicData uri="http://schemas.microsoft.com/office/word/2010/wordprocessingShape">
                    <wps:wsp>
                      <wps:cNvCnPr/>
                      <wps:spPr>
                        <a:xfrm flipH="1" flipV="1">
                          <a:off x="0" y="0"/>
                          <a:ext cx="19050" cy="159575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202.7pt;margin-top:472.5pt;height:125.65pt;width:1.5pt;z-index:348866560;mso-width-relative:page;mso-height-relative:page;" filled="f" stroked="t" coordsize="21600,21600" o:gfxdata="UEsDBAoAAAAAAIdO4kAAAAAAAAAAAAAAAAAEAAAAZHJzL1BLAwQUAAAACACHTuJAPRHzqdgAAAAM&#10;AQAADwAAAGRycy9kb3ducmV2LnhtbE2PwU7DMAyG70i8Q2QkLoglHV3VlabThMSRw1oeIGtNG2ic&#10;qkm78faYExxtf/r9/eXh6kax4hysJw3JRoFAan1nqdfw3rw+5iBCNNSZ0RNq+MYAh+r2pjRF5y90&#10;wrWOveAQCoXRMMQ4FVKGdkBnwsZPSHz78LMzkce5l91sLhzuRrlVKpPOWOIPg5nwZcD2q16cBuWz&#10;bZ0dm+bB5+vpzX7a5ZjXWt/fJeoZRMRr/IPhV5/VoWKns1+oC2LUkKpdyqiGfbrjUkykKufNmdFk&#10;nz2BrEr5v0T1A1BLAwQUAAAACACHTuJA3hYxlwECAAD/AwAADgAAAGRycy9lMm9Eb2MueG1srVO9&#10;jhMxEO6ReAfLPdnkUIBbZXPFhYMCwUn89BOvvWvJf/I42eQleAEkOqgor+dtOB6DsTfk4GhSsIU1&#10;9nz+Zr7Ps4uLnTVsKyNq7xo+m0w5k074Vruu4e/fXT16xhkmcC0Y72TD9xL5xfLhg8UQannme29a&#10;GRmROKyH0PA+pVBXFYpeWsCJD9JRUvloIdE2dlUbYSB2a6qz6fRJNfjYhuiFRKTT1ZjkB8Z4CqFX&#10;Sgu58mJjpUsja5QGEknCXgfky9KtUlKkN0qhTMw0nJSmslIRitd5rZYLqLsIodfi0AKc0sI9TRa0&#10;o6JHqhUkYJuo/6GyWkSPXqWJ8LYahRRHSMVses+btz0EWbSQ1RiOpuP/oxWvt9eR6bbhj2ecObD0&#10;4refbn58/PLz+2dab799ZZQhm4aANaEv3XU87DBcx6x5p6JlyujwkuaJl+hDjnKOFLJdsXt/tFvu&#10;EhN0ODufzukdBGVm8/P50/k816lGwnw5REwvpLcsBw032mU3oIbtK0wj9DckHxvHhjtWoNlUNBNU&#10;wAbSh64rl9Eb3V5pY/IVjN360kS2hTwf5Tv08BcsV1kB9iOupDIM6l5C+9y1LO0DGefoh+G5Bytb&#10;zoyk/ytHBZlAm1OQJN84ciHbPRqco7Vv9/ROmxB115MV5UUKhuaieHaY4Tx4f+4L091/u/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RHzqdgAAAAMAQAADwAAAAAAAAABACAAAAAiAAAAZHJzL2Rv&#10;d25yZXYueG1sUEsBAhQAFAAAAAgAh07iQN4WMZcBAgAA/wMAAA4AAAAAAAAAAQAgAAAAJwEAAGRy&#10;cy9lMm9Eb2MueG1sUEsFBgAAAAAGAAYAWQEAAJo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833792" behindDoc="0" locked="0" layoutInCell="1" allowOverlap="1">
                <wp:simplePos x="0" y="0"/>
                <wp:positionH relativeFrom="column">
                  <wp:posOffset>2244725</wp:posOffset>
                </wp:positionH>
                <wp:positionV relativeFrom="paragraph">
                  <wp:posOffset>7586345</wp:posOffset>
                </wp:positionV>
                <wp:extent cx="940435" cy="1270"/>
                <wp:effectExtent l="0" t="62230" r="12065" b="69850"/>
                <wp:wrapNone/>
                <wp:docPr id="43" name="直接连接符 43"/>
                <wp:cNvGraphicFramePr/>
                <a:graphic xmlns:a="http://schemas.openxmlformats.org/drawingml/2006/main">
                  <a:graphicData uri="http://schemas.microsoft.com/office/word/2010/wordprocessingShape">
                    <wps:wsp>
                      <wps:cNvCnPr/>
                      <wps:spPr>
                        <a:xfrm flipH="1">
                          <a:off x="0" y="0"/>
                          <a:ext cx="940435" cy="127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6.75pt;margin-top:597.35pt;height:0.1pt;width:74.05pt;z-index:348833792;mso-width-relative:page;mso-height-relative:page;" filled="f" stroked="t" coordsize="21600,21600" o:gfxdata="UEsDBAoAAAAAAIdO4kAAAAAAAAAAAAAAAAAEAAAAZHJzL1BLAwQUAAAACACHTuJAzFHs49cAAAAN&#10;AQAADwAAAGRycy9kb3ducmV2LnhtbE2Py07DMBBF90j8gzVI7KidBrdNiFMhJNaIgBDLaTwkUfyI&#10;Yjdt/x4jFrCcuUd3zlT7szVsoTkM3inIVgIYudbrwXUK3t+e73bAQkSn0XhHCi4UYF9fX1VYan9y&#10;r7Q0sWOpxIUSFfQxTiXnoe3JYlj5iVzKvvxsMaZx7rie8ZTKreFrITbc4uDShR4neuqpHZujVdCM&#10;64YXH590iTZ/WUaUZniUSt3eZOIBWKRz/IPhRz+pQ52cDv7odGBGQS5zmdAUZMX9FlhCpMg2wA6/&#10;qwJ4XfH/X9TfUEsDBBQAAAAIAIdO4kA9qVNVDgIAAPQDAAAOAAAAZHJzL2Uyb0RvYy54bWytU82O&#10;0zAQviPxDpbvNGm3C2zUdA9bFg4IKgEPMHWcxJL/5HGb9iV4ASRucOK4d96G5TEYO6ULy2UP5GCN&#10;PV++me/zeHG5N5rtZEDlbM2nk5IzaYVrlO1q/uH99ZPnnGEE24B2Vtb8IJFfLh8/Wgy+kjPXO93I&#10;wIjEYjX4mvcx+qooUPTSAE6cl5aSrQsGIm1DVzQBBmI3upiV5dNicKHxwQmJSKerMcmPjOEhhK5t&#10;lZArJ7ZG2jiyBqkhkiTslUe+zN22rRTxbduijEzXnJTGvFIRijdpLZYLqLoAvlfi2AI8pIV7mgwo&#10;S0VPVCuIwLZB/UNllAgOXRsnwpliFJIdIRXT8p4373rwMmshq9GfTMf/Ryve7NaBqabm8zPOLBi6&#10;8dtPNz8+fvn5/TOtt9++MsqQTYPHitBXdh2OO/TrkDTv22BYq5V/RfOUXSBdbJ9NPpxMlvvIBB1e&#10;zMv52TlnglLT2bN8BcVIksh8wPhSOsNSUHOtbHIAKti9xkiFCfobko61ZQPxXJTndKMCaB5bmgMK&#10;jSdNaLv8MzqtmmuldfoFQ7e50oHtIM1E/pI+Iv4LlqqsAPsRl1PjtPQSmhe2YfHgySxLj4SnHoxs&#10;ONOS3lSKiBCqCErfITFK0LHPYN0dsRSMtbWlFpLHo6sp2rjmQJez9UF1PXkxzdCUoWHIDR8HN03b&#10;n/vMdPdYl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zFHs49cAAAANAQAADwAAAAAAAAABACAA&#10;AAAiAAAAZHJzL2Rvd25yZXYueG1sUEsBAhQAFAAAAAgAh07iQD2pU1UOAgAA9AMAAA4AAAAAAAAA&#10;AQAgAAAAJgEAAGRycy9lMm9Eb2MueG1sUEsFBgAAAAAGAAYAWQEAAKY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69632" behindDoc="0" locked="0" layoutInCell="1" allowOverlap="1">
                <wp:simplePos x="0" y="0"/>
                <wp:positionH relativeFrom="column">
                  <wp:posOffset>2212340</wp:posOffset>
                </wp:positionH>
                <wp:positionV relativeFrom="paragraph">
                  <wp:posOffset>6755765</wp:posOffset>
                </wp:positionV>
                <wp:extent cx="367665" cy="1905"/>
                <wp:effectExtent l="0" t="62230" r="13335" b="69215"/>
                <wp:wrapNone/>
                <wp:docPr id="37" name="直接连接符 37"/>
                <wp:cNvGraphicFramePr/>
                <a:graphic xmlns:a="http://schemas.openxmlformats.org/drawingml/2006/main">
                  <a:graphicData uri="http://schemas.microsoft.com/office/word/2010/wordprocessingShape">
                    <wps:wsp>
                      <wps:cNvCnPr/>
                      <wps:spPr>
                        <a:xfrm flipH="1">
                          <a:off x="0" y="0"/>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4.2pt;margin-top:531.95pt;height:0.15pt;width:28.95pt;z-index:348869632;mso-width-relative:page;mso-height-relative:page;" filled="f" stroked="t" coordsize="21600,21600" o:gfxdata="UEsDBAoAAAAAAIdO4kAAAAAAAAAAAAAAAAAEAAAAZHJzL1BLAwQUAAAACACHTuJAYfVvRtgAAAAN&#10;AQAADwAAAGRycy9kb3ducmV2LnhtbE2PQU/DMAyF70j8h8hI3Fiytpu2rumEkDgjyoQ4eo3XVm2S&#10;qsm67d9juMDN9nt6/l6xv9pBzDSFzjsNy4UCQa72pnONhsPH69MGRIjoDA7ekYYbBdiX93cF5sZf&#10;3DvNVWwEh7iQo4Y2xjGXMtQtWQwLP5Jj7eQni5HXqZFmwguH20EmSq2lxc7xhxZHemmp7quz1VD1&#10;SSW3n190izZ9m3tcDd3zSuvHh6XagYh0jX9m+MFndCiZ6ejPzgQxaEizTcZWFtQ63YJgS8YTiOPv&#10;KUtAloX836L8BlBLAwQUAAAACACHTuJANuKURwgCAAD0AwAADgAAAGRycy9lMm9Eb2MueG1srVNL&#10;jhMxEN0jcQfLe9KdGU0GWunMYsLAAkEk4AAVt7vbkn9yOenkElwAiR2sWLLnNgzHoOxuMjBsZoEX&#10;Vtn1/Fzvuby8OhjN9jKgcrbm81nJmbTCNcp2NX//7ubJU84wgm1AOytrfpTIr1aPHy0HX8kz1zvd&#10;yMCIxGI1+Jr3MfqqKFD00gDOnJeWkq0LBiItQ1c0AQZiN7o4K8tFMbjQ+OCERKTd9ZjkE2N4CKFr&#10;WyXk2omdkTaOrEFqiCQJe+WRr3K1bStFfNO2KCPTNSelMc90CcXbNBerJVRdAN8rMZUADynhniYD&#10;ytKlJ6o1RGC7oP6hMkoEh66NM+FMMQrJjpCKeXnPm7c9eJm1kNXoT6bj/6MVr/ebwFRT8/NLziwY&#10;evHbj99+fPj88/snmm+/fmGUIZsGjxWhr+0mTCv0m5A0H9pgWKuVf0n9lF0gXeyQTT6eTJaHyARt&#10;ni8uF4sLzgSl5s/Ki8RdjCSJzAeML6QzLAU118omB6CC/SuMI/Q3JG1ry4aRh15UAPVjS31AofGk&#10;CW2XD6PTqrlRWqcjGLrttQ5sD6kn8phq+AuWblkD9iMupxIMql5C89w2LB49mWXpk/BUg5ENZ1rS&#10;n0pRRkZQ+g6JUYKOfQbrbsJSMIrSlmxIHo+upmjrmiM9zs4H1fXkxTxDU4aaIZs2NW7qtj/Xmenu&#10;s6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H1b0bYAAAADQEAAA8AAAAAAAAAAQAgAAAAIgAA&#10;AGRycy9kb3ducmV2LnhtbFBLAQIUABQAAAAIAIdO4kA24pRHCAIAAPQ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67584" behindDoc="0" locked="0" layoutInCell="1" allowOverlap="1">
                <wp:simplePos x="0" y="0"/>
                <wp:positionH relativeFrom="column">
                  <wp:posOffset>2216150</wp:posOffset>
                </wp:positionH>
                <wp:positionV relativeFrom="paragraph">
                  <wp:posOffset>5992495</wp:posOffset>
                </wp:positionV>
                <wp:extent cx="367665" cy="1905"/>
                <wp:effectExtent l="0" t="62230" r="13335" b="69215"/>
                <wp:wrapNone/>
                <wp:docPr id="34" name="直接连接符 34"/>
                <wp:cNvGraphicFramePr/>
                <a:graphic xmlns:a="http://schemas.openxmlformats.org/drawingml/2006/main">
                  <a:graphicData uri="http://schemas.microsoft.com/office/word/2010/wordprocessingShape">
                    <wps:wsp>
                      <wps:cNvCnPr/>
                      <wps:spPr>
                        <a:xfrm flipH="1">
                          <a:off x="0" y="0"/>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4.5pt;margin-top:471.85pt;height:0.15pt;width:28.95pt;z-index:348867584;mso-width-relative:page;mso-height-relative:page;" filled="f" stroked="t" coordsize="21600,21600" o:gfxdata="UEsDBAoAAAAAAIdO4kAAAAAAAAAAAAAAAAAEAAAAZHJzL1BLAwQUAAAACACHTuJAzJRbjNgAAAAL&#10;AQAADwAAAGRycy9kb3ducmV2LnhtbE2PwU7DMBBE70j8g7VI3KjdJi1NiFMhJM6IFCGO23ibRInX&#10;Ueym7d/jnuA4O6PZN8XuYgcx0+Q7xxqWCwWCuHam40bD1/79aQvCB2SDg2PScCUPu/L+rsDcuDN/&#10;0lyFRsQS9jlqaEMYcyl93ZJFv3AjcfSObrIYopwaaSY8x3I7yJVSG2mx4/ihxZHeWqr76mQ1VP2q&#10;ktn3D12DTT7mHtdD97rW+vFhqV5ABLqEvzDc8CM6lJHp4E5svBg0JGkWtwQNWZo8g4iJVG0yEIfb&#10;JVUgy0L+31D+AlBLAwQUAAAACACHTuJA64/ozggCAAD0AwAADgAAAGRycy9lMm9Eb2MueG1srVNL&#10;jhMxEN0jcQfLe9KdGSZAK51ZTBhYIIgEHKDidndb8k8uJ51cggsgsYMVS/bchuEYlN1NBobNLPDC&#10;Kruen+s9l5eXB6PZXgZUztZ8Pis5k1a4Rtmu5u/fXT96yhlGsA1oZ2XNjxL55erhg+XgK3nmeqcb&#10;GRiRWKwGX/M+Rl8VBYpeGsCZ89JSsnXBQKRl6IomwEDsRhdnZbkoBhcaH5yQiLS7HpN8Ygz3IXRt&#10;q4RcO7Ez0saRNUgNkSRhrzzyVa62baWIb9oWZWS65qQ05pkuoXib5mK1hKoL4HslphLgPiXc0WRA&#10;Wbr0RLWGCGwX1D9URong0LVxJpwpRiHZEVIxL+9487YHL7MWshr9yXT8f7Ti9X4TmGpqfv6YMwuG&#10;Xvzm47cfHz7//P6J5puvXxhlyKbBY0XoK7sJ0wr9JiTNhzYY1mrlX1I/ZRdIFztkk48nk+UhMkGb&#10;54sni8UFZ4JS82flReIuRpJE5gPGF9IZloKaa2WTA1DB/hXGEfobkra1ZcPIQy8qgPqxpT6g0HjS&#10;hLbLh9Fp1VwrrdMRDN32Sge2h9QTeUw1/AVLt6wB+xGXUwkGVS+heW4bFo+ezLL0SXiqwciGMy3p&#10;T6UoIyMofYvEKEHHPoN1N2EpGEVpSzYkj0dXU7R1zZEeZ+eD6nryYp6hKUPNkE2bGjd125/rzHT7&#10;WV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yUW4zYAAAACwEAAA8AAAAAAAAAAQAgAAAAIgAA&#10;AGRycy9kb3ducmV2LnhtbFBLAQIUABQAAAAIAIdO4kDrj+jOCAIAAPQ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348848128" behindDoc="0" locked="0" layoutInCell="1" allowOverlap="1">
                <wp:simplePos x="0" y="0"/>
                <wp:positionH relativeFrom="column">
                  <wp:posOffset>-31115</wp:posOffset>
                </wp:positionH>
                <wp:positionV relativeFrom="paragraph">
                  <wp:posOffset>5746115</wp:posOffset>
                </wp:positionV>
                <wp:extent cx="2238375" cy="513715"/>
                <wp:effectExtent l="4445" t="4445" r="5080" b="15240"/>
                <wp:wrapNone/>
                <wp:docPr id="41" name="文本框 41"/>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left"/>
                              <w:rPr>
                                <w:rFonts w:hint="default"/>
                                <w:b/>
                                <w:bCs/>
                                <w:lang w:val="en-US" w:eastAsia="zh-CN"/>
                              </w:rPr>
                            </w:pPr>
                            <w:r>
                              <w:rPr>
                                <w:rFonts w:hint="eastAsia"/>
                                <w:b/>
                                <w:bCs/>
                                <w:lang w:val="en-US" w:eastAsia="zh-CN"/>
                              </w:rPr>
                              <w:t>校医联系120，辅导员护送病人到定点医疗机构就诊。</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pt;margin-top:452.45pt;height:40.45pt;width:176.25pt;z-index:348848128;mso-width-relative:page;mso-height-relative:page;" fillcolor="#FFFFFF" filled="t" stroked="t" coordsize="21600,21600" o:gfxdata="UEsDBAoAAAAAAIdO4kAAAAAAAAAAAAAAAAAEAAAAZHJzL1BLAwQUAAAACACHTuJAQbkZ0tcAAAAK&#10;AQAADwAAAGRycy9kb3ducmV2LnhtbE2PTU/DMAyG70j8h8hI3LZk6yhdaToJJCTEjdELt6zx2orE&#10;qZpsHf8e7wQ3fzx6/bjaXbwTZ5ziEEjDaqlAILXBDtRpaD5fFwWImAxZ4wKhhh+MsKtvbypT2jDT&#10;B573qRMcQrE0GvqUxlLK2PboTVyGEYl3xzB5k7idOmknM3O4d3KtVC69GYgv9GbElx7b7/3Ja3jL&#10;n9MXNvbdZusszI1sp6OLWt/frdQTiISX9AfDVZ/VoWanQziRjcJpWGy2TGrYqmvBQLZ5zEEceFI8&#10;FCDrSv5/of4FUEsDBBQAAAAIAIdO4kA2jncQYgIAAMcEAAAOAAAAZHJzL2Uyb0RvYy54bWytVM1u&#10;EzEQviPxDpbvdJM2aUvUTRVaBSFVtFJBnB2vN2vhP2wnu+UB6Btw4sKd5+pz8NmbpH8ceiAHZ8Yz&#10;/mbmm5k9Oe20Imvhg7SmpMO9ASXCcFtJsyzp50/zN8eUhMhMxZQ1oqQ3ItDT6etXJ62biH3bWFUJ&#10;TwBiwqR1JW1idJOiCLwRmoU964SBsbZeswjVL4vKsxboWhX7g8Fh0VpfOW+5CAG3572RbhD9SwBt&#10;XUsuzi1faWFij+qFYhElhUa6QKc527oWPF7WdRCRqJKi0phPBIG8SGcxPWGTpWeukXyTAntJCk9q&#10;0kwaBN1BnbPIyMrLZ1Bacm+DreMet7roC8mMoIrh4Ak31w1zItcCqoPbkR7+Hyz/uL7yRFYlHQ0p&#10;MUyj43c/b+9+/bn7/YPgDgS1Lkzgd+3gGbt3tsPYbO8DLlPdXe11+kdFBHbQe7OjV3SR8PTo+OBo&#10;MB5TwmEbD4+Hh5n/4v618yG+F1aTJJTUo32ZVba+CBGZwHXrkoIFq2Q1l0plxS8XZ8qTNUOr5/mX&#10;ksSTR27KkLakhwfjQUZ+ZEvYO4iFYvzrcwTgKZPiiTxdm7wSRT0VSYrdotvwtrDVDWjztp+84Phc&#10;IsoFC/GKeYwamMIyxksctbJIzW4kShrrv//rPvljAmClpMXoljR8WzEvKFEfDGbj7XA0SrOeldH4&#10;aB+Kf2hZPLSYlT6zoAztR3ZZTP5RbcXaW/0FOztLUWFihiN2SeNWPIv9QmHnuZjNshOm27F4Ya4d&#10;T9CJMGNnq2hrmRuZaOq5QYuSgvnOzdrsYlqgh3r2uv/+TP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QbkZ0tcAAAAKAQAADwAAAAAAAAABACAAAAAiAAAAZHJzL2Rvd25yZXYueG1sUEsBAhQAFAAA&#10;AAgAh07iQDaOdxBiAgAAxwQAAA4AAAAAAAAAAQAgAAAAJgEAAGRycy9lMm9Eb2MueG1sUEsFBgAA&#10;AAAGAAYAWQEAAPoFAAAAAA==&#10;">
                <v:fill on="t" focussize="0,0"/>
                <v:stroke weight="0.5pt" color="#000000" joinstyle="round"/>
                <v:imagedata o:title=""/>
                <o:lock v:ext="edit" aspectratio="f"/>
                <v:textbox>
                  <w:txbxContent>
                    <w:p>
                      <w:pPr>
                        <w:jc w:val="left"/>
                        <w:rPr>
                          <w:rFonts w:hint="default"/>
                          <w:b/>
                          <w:bCs/>
                          <w:lang w:val="en-US" w:eastAsia="zh-CN"/>
                        </w:rPr>
                      </w:pPr>
                      <w:r>
                        <w:rPr>
                          <w:rFonts w:hint="eastAsia"/>
                          <w:b/>
                          <w:bCs/>
                          <w:lang w:val="en-US" w:eastAsia="zh-CN"/>
                        </w:rPr>
                        <w:t>校医联系120，辅导员护送病人到定点医疗机构就诊。</w:t>
                      </w:r>
                    </w:p>
                  </w:txbxContent>
                </v:textbox>
              </v:shape>
            </w:pict>
          </mc:Fallback>
        </mc:AlternateContent>
      </w:r>
      <w:r>
        <w:rPr>
          <w:sz w:val="32"/>
        </w:rPr>
        <mc:AlternateContent>
          <mc:Choice Requires="wps">
            <w:drawing>
              <wp:anchor distT="0" distB="0" distL="114300" distR="114300" simplePos="0" relativeHeight="348873728" behindDoc="0" locked="0" layoutInCell="1" allowOverlap="1">
                <wp:simplePos x="0" y="0"/>
                <wp:positionH relativeFrom="column">
                  <wp:posOffset>2954020</wp:posOffset>
                </wp:positionH>
                <wp:positionV relativeFrom="paragraph">
                  <wp:posOffset>3948430</wp:posOffset>
                </wp:positionV>
                <wp:extent cx="5715" cy="123825"/>
                <wp:effectExtent l="9525" t="0" r="22860" b="7620"/>
                <wp:wrapNone/>
                <wp:docPr id="40" name="直接连接符 40"/>
                <wp:cNvGraphicFramePr/>
                <a:graphic xmlns:a="http://schemas.openxmlformats.org/drawingml/2006/main">
                  <a:graphicData uri="http://schemas.microsoft.com/office/word/2010/wordprocessingShape">
                    <wps:wsp>
                      <wps:cNvCnPr/>
                      <wps:spPr>
                        <a:xfrm>
                          <a:off x="0" y="0"/>
                          <a:ext cx="5715" cy="12382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32.6pt;margin-top:310.9pt;height:9.75pt;width:0.45pt;z-index:348873728;mso-width-relative:page;mso-height-relative:page;" filled="f" stroked="t" coordsize="21600,21600" o:gfxdata="UEsDBAoAAAAAAIdO4kAAAAAAAAAAAAAAAAAEAAAAZHJzL1BLAwQUAAAACACHTuJAnLT8ntgAAAAL&#10;AQAADwAAAGRycy9kb3ducmV2LnhtbE2PwU7DMAyG70i8Q2QkbixN6aJSmk5iEpfdKNO2Y9aEtqJx&#10;qibr1rfHnOBo+9fn7y83Nzew2U6h96hArBJgFhtvemwV7D/fn3JgIWo0evBoFSw2wKa6vyt1YfwV&#10;P+xcx5YRBEOhFXQxjgXnoems02HlR4t0+/KT05HGqeVm0leCu4GnSSK50z3Sh06PdtvZ5ru+OKKs&#10;j/nbTuf7ZRnq00u2PexmdEo9PojkFVi0t/gXhl99UoeKnM7+giawQUEm1ylFFchUUAdKZFIKYGfa&#10;ZOIZeFXy/x2qH1BLAwQUAAAACACHTuJA+nxAAfcBAADpAwAADgAAAGRycy9lMm9Eb2MueG1srVNL&#10;jhMxEN0jcQfLe9JJIDC00pnFhGGDYCTgABXb3W3JP7mcdHIJLoDEDlYs2XMbhmNQdocMDJss6IW7&#10;7Hp+rvdcXl7urWE7FVF71/DZZMqZcsJL7bqGv393/eiCM0zgJBjvVMMPCvnl6uGD5RBqNfe9N1JF&#10;RiQO6yE0vE8p1FWFolcWcOKDcpRsfbSQaBq7SkYYiN2aaj6dPq0GH2WIXihEWl2PSX5kjOcQ+rbV&#10;Qq292Frl0sgalYFEkrDXAfmqVNu2SqQ3bYsqMdNwUprKSIdQvMljtVpC3UUIvRbHEuCcEu5psqAd&#10;HXqiWkMCto36HyqrRfTo2zQR3lajkOIIqZhN73nztoegihayGsPJdPx/tOL17iYyLRv+hCxxYOnG&#10;bz9++/Hh88/vn2i8/fqFUYZsGgLWhL5yN/E4w3ATs+Z9G23+kxq2L9YeTtaqfWKCFhfPZgvOBCVm&#10;88cX80VmrO62hojppfKW5aDhRrusG2rYvcI0Qn9D8rJxbCCm59MFFS2AurCl26fQBlKCriub0Rst&#10;r7UxeQvGbnNlIttB7oTyHWv4C5ZPWQP2I66kMgzqXoF84SRLh0AWOXoaPNdgleTMKHpJOSrIBNqc&#10;gyT5xpEL2djRyhxtvDzQjWxD1F1PVsxKlTlDHVA8O3ZrbrE/54Xp7oWuf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ctPye2AAAAAsBAAAPAAAAAAAAAAEAIAAAACIAAABkcnMvZG93bnJldi54bWxQ&#10;SwECFAAUAAAACACHTuJA+nxAAfcBAADpAwAADgAAAAAAAAABACAAAAAnAQAAZHJzL2Uyb0RvYy54&#10;bWxQSwUGAAAAAAYABgBZAQAAk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348837888" behindDoc="0" locked="0" layoutInCell="1" allowOverlap="1">
                <wp:simplePos x="0" y="0"/>
                <wp:positionH relativeFrom="column">
                  <wp:posOffset>1746250</wp:posOffset>
                </wp:positionH>
                <wp:positionV relativeFrom="paragraph">
                  <wp:posOffset>4060825</wp:posOffset>
                </wp:positionV>
                <wp:extent cx="635" cy="202565"/>
                <wp:effectExtent l="63500" t="0" r="69215" b="6985"/>
                <wp:wrapNone/>
                <wp:docPr id="42" name="直接连接符 42"/>
                <wp:cNvGraphicFramePr/>
                <a:graphic xmlns:a="http://schemas.openxmlformats.org/drawingml/2006/main">
                  <a:graphicData uri="http://schemas.microsoft.com/office/word/2010/wordprocessingShape">
                    <wps:wsp>
                      <wps:cNvCnPr/>
                      <wps:spPr>
                        <a:xfrm>
                          <a:off x="0" y="0"/>
                          <a:ext cx="635" cy="2025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37.5pt;margin-top:319.75pt;height:15.95pt;width:0.05pt;z-index:348837888;mso-width-relative:page;mso-height-relative:page;" filled="f" stroked="t" coordsize="21600,21600" o:gfxdata="UEsDBAoAAAAAAIdO4kAAAAAAAAAAAAAAAAAEAAAAZHJzL1BLAwQUAAAACACHTuJACP7V2tgAAAAL&#10;AQAADwAAAGRycy9kb3ducmV2LnhtbE2PMU/DMBCFdyT+g3VIbNRxoS2EOB2QOiCRgcLC5sSXOCI+&#10;R7Gbpv+eY4Lx3j29971iv/hBzDjFPpAGtcpAIDXB9tRp+Pw43D2CiMmQNUMg1HDBCPvy+qowuQ1n&#10;esf5mDrBIRRzo8GlNOZSxsahN3EVRiT+tWHyJvE5ddJO5szhfpDrLNtKb3riBmdGfHHYfB9PXsNS&#10;vSp1mdsv56qqO7TqzdVj1Pr2RmXPIBIu6c8Mv/iMDiUz1eFENopBw3q34S1Jw/b+aQOCHawoEDUr&#10;O/UAsizk/w3lD1BLAwQUAAAACACHTuJA5hYbuwECAADpAwAADgAAAGRycy9lMm9Eb2MueG1srVPN&#10;jtMwEL4j8Q6W7zRpoRVETfewZbkgqAQ8wNRxEkv+k8dt2pfgBZC4wYkjd95ml8dg7JQWlsseyMEZ&#10;ez5/nu/zeHl1MJrtZUDlbM2nk5IzaYVrlO1q/uH9zZPnnGEE24B2Vtb8KJFfrR4/Wg6+kjPXO93I&#10;wIjEYjX4mvcx+qooUPTSAE6cl5aSrQsGIk1DVzQBBmI3upiV5aIYXGh8cEIi0up6TPITY3gIoWtb&#10;JeTaiZ2RNo6sQWqIJAl75ZGvcrVtK0V827YoI9M1J6Uxj3QIxds0FqslVF0A3ytxKgEeUsI9TQaU&#10;pUPPVGuIwHZB/UNllAgOXRsnwpliFJIdIRXT8p4373rwMmshq9GfTcf/Ryve7DeBqabmz2acWTB0&#10;43efvt9+/PLzx2ca7759ZZQhmwaPFaGv7SacZug3IWk+tMGkP6lhh2zt8WytPEQmaHHxdM6ZoPVZ&#10;OZsv5omwuOz0AeMr6QxLQc21skk2VLB/jXGE/oakZW3ZQK37opzTNQqgJmzp8ik0noSg7fJmdFo1&#10;N0rrtAVDt73Wge0hNUL+TjX8BUunrAH7EZdTCQZVL6F5aRsWj54csvQyeKrByIYzLekhpSgjIyh9&#10;QWKUoGOfwbo7YSkYRWlLNiRjRytTtHXNkW5k54PqevJimqEpQx2QTTt1a2qxP+eZ6fJCV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CP7V2tgAAAALAQAADwAAAAAAAAABACAAAAAiAAAAZHJzL2Rv&#10;d25yZXYueG1sUEsBAhQAFAAAAAgAh07iQOYWG7sBAgAA6QMAAA4AAAAAAAAAAQAgAAAAJwEAAGRy&#10;cy9lMm9Eb2MueG1sUEsFBgAAAAAGAAYAWQEAAJo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58368" behindDoc="0" locked="0" layoutInCell="1" allowOverlap="1">
                <wp:simplePos x="0" y="0"/>
                <wp:positionH relativeFrom="column">
                  <wp:posOffset>4127500</wp:posOffset>
                </wp:positionH>
                <wp:positionV relativeFrom="paragraph">
                  <wp:posOffset>4057650</wp:posOffset>
                </wp:positionV>
                <wp:extent cx="10795" cy="191135"/>
                <wp:effectExtent l="59690" t="635" r="62865" b="17780"/>
                <wp:wrapNone/>
                <wp:docPr id="36" name="直接连接符 36"/>
                <wp:cNvGraphicFramePr/>
                <a:graphic xmlns:a="http://schemas.openxmlformats.org/drawingml/2006/main">
                  <a:graphicData uri="http://schemas.microsoft.com/office/word/2010/wordprocessingShape">
                    <wps:wsp>
                      <wps:cNvCnPr/>
                      <wps:spPr>
                        <a:xfrm>
                          <a:off x="0" y="0"/>
                          <a:ext cx="10795" cy="1911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325pt;margin-top:319.5pt;height:15.05pt;width:0.85pt;z-index:348858368;mso-width-relative:page;mso-height-relative:page;" filled="f" stroked="t" coordsize="21600,21600" o:gfxdata="UEsDBAoAAAAAAIdO4kAAAAAAAAAAAAAAAAAEAAAAZHJzL1BLAwQUAAAACACHTuJAciENJdcAAAAL&#10;AQAADwAAAGRycy9kb3ducmV2LnhtbE2PMU/DMBCFdyT+g3VIbNQxqIGGOB2QOiCRgcLC5sSXOCI+&#10;R7Gbpv+eY4Lte7qnd++V+9WPYsE5DoE0qE0GAqkNdqBew+fH4e4JREyGrBkDoYYLRthX11elKWw4&#10;0zsux9QLDqFYGA0upamQMrYOvYmbMCHxrQuzN4nl3Es7mzOH+1HeZ1kuvRmIPzgz4YvD9vt48hrW&#10;+lWpy9J9OVfX/aFTb66Zota3Nyp7BpFwTX9m+K3P1aHiTk04kY1i1JBvM96SGB52DOzIt+oRRMOQ&#10;7xTIqpT/N1Q/UEsDBBQAAAAIAIdO4kBQlC/IAQIAAOsDAAAOAAAAZHJzL2Uyb0RvYy54bWytU0uO&#10;1DAQ3SNxB8t7OsmMemCiTs9immGDYCTgANWOk1jyTy737xJcAIkdrFiy5zYzHIOyE7ph2MyCLJyy&#10;6/m53nN5cbU3mm1lQOVsw6tZyZm0wrXK9g3/8P7m2QvOMIJtQTsrG36QyK+WT58sdr6WZ25wupWB&#10;EYnFeucbPsTo66JAMUgDOHNeWkp2LhiINA190QbYEbvRxVlZXhQ7F1ofnJCItLoak3xiDI8hdF2n&#10;hFw5sTHSxpE1SA2RJOGgPPJlrrbrpIhvuw5lZLrhpDTmkQ6heJ3GYrmAug/gByWmEuAxJTzQZEBZ&#10;OvRItYIIbBPUP1RGieDQdXEmnClGIdkRUlGVD7x5N4CXWQtZjf5oOv4/WvFmexuYaht+fsGZBUM3&#10;fv/p+93HLz9/fKbx/ttXRhmyaeexJvS1vQ3TDP1tSJr3XTDpT2rYPlt7OFor95EJWqzK55dzzgRl&#10;qsuqOp8nyuK01weMr6QzLAUN18om4VDD9jXGEfobkpa1ZbvEVM7pIgVQG3Z0/RQaT1LQ9nkzOq3a&#10;G6V12oKhX1/rwLaQWiF/Uw1/wdIpK8BhxOVUgkE9SGhf2pbFgyePLL0NnmowsuVMS3pKKcrICEqf&#10;kBgl6DhksO4nLAWjKG3JhmTtaGaK1q490J1sfFD9QF5UGZoy1APZtKlfU5P9Oc9Mpze6/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yIQ0l1wAAAAsBAAAPAAAAAAAAAAEAIAAAACIAAABkcnMvZG93&#10;bnJldi54bWxQSwECFAAUAAAACACHTuJAUJQvyAECAADrAwAADgAAAAAAAAABACAAAAAmAQAAZHJz&#10;L2Uyb0RvYy54bWxQSwUGAAAAAAYABgBZAQAAmQ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348872704" behindDoc="0" locked="0" layoutInCell="1" allowOverlap="1">
                <wp:simplePos x="0" y="0"/>
                <wp:positionH relativeFrom="column">
                  <wp:posOffset>1731645</wp:posOffset>
                </wp:positionH>
                <wp:positionV relativeFrom="paragraph">
                  <wp:posOffset>4064635</wp:posOffset>
                </wp:positionV>
                <wp:extent cx="2397760" cy="635"/>
                <wp:effectExtent l="0" t="9525" r="2540" b="18415"/>
                <wp:wrapNone/>
                <wp:docPr id="44" name="直接连接符 44"/>
                <wp:cNvGraphicFramePr/>
                <a:graphic xmlns:a="http://schemas.openxmlformats.org/drawingml/2006/main">
                  <a:graphicData uri="http://schemas.microsoft.com/office/word/2010/wordprocessingShape">
                    <wps:wsp>
                      <wps:cNvCnPr/>
                      <wps:spPr>
                        <a:xfrm flipH="1" flipV="1">
                          <a:off x="0" y="0"/>
                          <a:ext cx="2397760" cy="63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36.35pt;margin-top:320.05pt;height:0.05pt;width:188.8pt;z-index:348872704;mso-width-relative:page;mso-height-relative:page;" filled="f" stroked="t" coordsize="21600,21600" o:gfxdata="UEsDBAoAAAAAAIdO4kAAAAAAAAAAAAAAAAAEAAAAZHJzL1BLAwQUAAAACACHTuJAfAC+eNcAAAAL&#10;AQAADwAAAGRycy9kb3ducmV2LnhtbE2PQU7DMBBF90jcwRokNojaMeBGIU5VIbFk0aQHcOMhCcTj&#10;KHbScnsMG1jOzNOf98vdxY1sxTkMnjRkGwEMqfV2oE7DsXm9z4GFaMia0RNq+MIAu+r6qjSF9Wc6&#10;4FrHjqUQCoXR0Mc4FZyHtkdnwsZPSOn27mdnYhrnjtvZnFO4G7kUQnFnBkofejPhS4/tZ704DcIr&#10;Wat909z5fD28DR/Dss9rrW9vMvEMLOIl/sHwo5/UoUpOJ7+QDWzUILdym1AN6lFkwBKhnsQDsNPv&#10;RgKvSv6/Q/UNUEsDBBQAAAAIAIdO4kCpwliwBAIAAP0DAAAOAAAAZHJzL2Uyb0RvYy54bWytU0uO&#10;EzEQ3SNxB8t70klmJsO00pnFhIEFgkh89o4/3Zb8k8tJJ5fgAkjsYDVL9tyG4RiU3SHAsMmCXlhl&#10;1/Ores/V8+udNWQrI2jvGjoZjSmRjnuhXdvQd29vnzylBBJzghnvZEP3Euj14vGjeR9qOfWdN0JG&#10;giQO6j40tEsp1FUFvJOWwcgH6TCpfLQs4Ta2lYisR3Zrqul4PKt6H0WInksAPF0OSXpgjKcQeqU0&#10;l0vPN1a6NLBGaVhCSdDpAHRRulVK8vRaKZCJmIai0lRWLILxOq/VYs7qNrLQaX5ogZ3SwgNNlmmH&#10;RY9US5YY2UT9D5XVPHrwKo24t9UgpDiCKibjB9686ViQRQtaDeFoOvw/Wv5qu4pEi4aen1PimMUX&#10;v//49fuHzz++fcL1/u4LwQza1AeoEX3jVvGwg7CKWfNORUuU0eEFzhMt0fsc5RwqJLti9/5ot9wl&#10;wvFwenZ1eTnDl+CYm51d5CrVQJevhgjpufSW5KChRrvsBavZ9iWkAfoLko+NIz1WvRpfZEaGk6lw&#10;IjC0AdWBa8tl8EaLW21MvgKxXd+YSLYsT0f5Dj38BctVlgy6AVdSGcbqTjLxzAmS9gFtc/i70NyD&#10;lYISI/HvylFBJqbNKUiUbxy6kM0e7M3R2os9vtImRN12aMWkdJkzOBXFs8ME57H7c1+Yfv+1i5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8AL541wAAAAsBAAAPAAAAAAAAAAEAIAAAACIAAABkcnMv&#10;ZG93bnJldi54bWxQSwECFAAUAAAACACHTuJAqcJYsAQCAAD9AwAADgAAAAAAAAABACAAAAAmAQAA&#10;ZHJzL2Uyb0RvYy54bWxQSwUGAAAAAAYABgBZAQAAnAUAAAAA&#10;">
                <v:fill on="f" focussize="0,0"/>
                <v:stroke weight="1.5pt" color="#000000" joinstyle="round"/>
                <v:imagedata o:title=""/>
                <o:lock v:ext="edit" aspectratio="f"/>
              </v:line>
            </w:pict>
          </mc:Fallback>
        </mc:AlternateContent>
      </w:r>
      <w:r>
        <w:rPr>
          <w:rFonts w:hint="eastAsia" w:ascii="方正小标宋简体" w:hAnsi="方正小标宋简体" w:eastAsia="方正小标宋简体" w:cs="方正小标宋简体"/>
          <w:b/>
          <w:bCs/>
          <w:sz w:val="32"/>
          <w:szCs w:val="32"/>
          <w:lang w:val="en-US" w:eastAsia="zh-CN"/>
        </w:rPr>
        <w:t xml:space="preserve">   学生聚集性场所自测（自感）异常处置流程图</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r>
        <w:rPr>
          <w:sz w:val="32"/>
        </w:rPr>
        <mc:AlternateContent>
          <mc:Choice Requires="wps">
            <w:drawing>
              <wp:anchor distT="0" distB="0" distL="114300" distR="114300" simplePos="0" relativeHeight="348836864" behindDoc="0" locked="0" layoutInCell="1" allowOverlap="1">
                <wp:simplePos x="0" y="0"/>
                <wp:positionH relativeFrom="column">
                  <wp:posOffset>4282440</wp:posOffset>
                </wp:positionH>
                <wp:positionV relativeFrom="paragraph">
                  <wp:posOffset>4796155</wp:posOffset>
                </wp:positionV>
                <wp:extent cx="635" cy="243840"/>
                <wp:effectExtent l="62865" t="0" r="69850" b="3810"/>
                <wp:wrapNone/>
                <wp:docPr id="26" name="直接连接符 26"/>
                <wp:cNvGraphicFramePr/>
                <a:graphic xmlns:a="http://schemas.openxmlformats.org/drawingml/2006/main">
                  <a:graphicData uri="http://schemas.microsoft.com/office/word/2010/wordprocessingShape">
                    <wps:wsp>
                      <wps:cNvCnPr/>
                      <wps:spPr>
                        <a:xfrm flipH="1">
                          <a:off x="0" y="0"/>
                          <a:ext cx="635" cy="2438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37.2pt;margin-top:377.65pt;height:19.2pt;width:0.05pt;z-index:348836864;mso-width-relative:page;mso-height-relative:page;" filled="f" stroked="t" coordsize="21600,21600" o:gfxdata="UEsDBAoAAAAAAIdO4kAAAAAAAAAAAAAAAAAEAAAAZHJzL1BLAwQUAAAACACHTuJAUZMw4tcAAAAL&#10;AQAADwAAAGRycy9kb3ducmV2LnhtbE2PTU+DQBCG7yb+h82YeLNLSymWsjTGxLORGuNxyk6BsB+E&#10;3dL23zue9DjvPHnnmXJ/tUbMNIXeOwXLRQKCXON171oFn4e3p2cQIaLTaLwjBTcKsK/u70ostL+4&#10;D5rr2AoucaFABV2MYyFlaDqyGBZ+JMe7k58sRh6nVuoJL1xujVwlyUZa7B1f6HCk146aoT5bBfWw&#10;quX265tu0abv84CZ6V8ypR4flskORKRr/IPhV5/VoWKnoz87HYRRsMnXa0YV5FmWgmCCkwzEkZNt&#10;moOsSvn/h+oHUEsDBBQAAAAIAIdO4kCNkrRzDQIAAPMDAAAOAAAAZHJzL2Uyb0RvYy54bWytU82O&#10;0zAQviPxDpbvNGl3t1qipnvYsnBAUAl4gKnjJJb8J4/btC/BCyBxgxNH7vs2LI/B2CldWC57IAdr&#10;7PnyzXyfx4urvdFsJwMqZ2s+nZScSStco2xX8w/vb55dcoYRbAPaWVnzg0R+tXz6ZDH4Ss5c73Qj&#10;AyMSi9Xga97H6KuiQNFLAzhxXlpKti4YiLQNXdEEGIjd6GJWlvNicKHxwQmJSKerMcmPjOExhK5t&#10;lZArJ7ZG2jiyBqkhkiTslUe+zN22rRTxbduijEzXnJTGvFIRijdpLZYLqLoAvlfi2AI8poUHmgwo&#10;S0VPVCuIwLZB/UNllAgOXRsnwpliFJIdIRXT8oE373rwMmshq9GfTMf/Ryve7NaBqabmszlnFgzd&#10;+N2n7z8+fvl5+5nWu29fGWXIpsFjRehruw7HHfp1SJr3bTCs1cq/onnKLpAuts8mH04my31kgg7n&#10;ZxecCTqfnZ9dnucbKEaOxOUDxpfSGZaCmmtlkwFQwe41RqpL0N+QdKwtG6jo8/KCLlQAjWNLY0Ch&#10;8SQJbZd/RqdVc6O0Tr9g6DbXOrAdpJHIX5JHxH/BUpUVYD/icmocll5C88I2LB48eWXpjfDUg5EN&#10;Z1rSk0oREUIVQel7JEYJOvYZrLsjloKxtrbUQrJ4NDVFG9cc6G62PqiuJy+mGZoyNAu54ePcpmH7&#10;c5+Z7t/q8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RkzDi1wAAAAsBAAAPAAAAAAAAAAEAIAAA&#10;ACIAAABkcnMvZG93bnJldi54bWxQSwECFAAUAAAACACHTuJAjZK0cw0CAADzAwAADgAAAAAAAAAB&#10;ACAAAAAmAQAAZHJzL2Uyb0RvYy54bWxQSwUGAAAAAAYABgBZAQAApQUAAAAA&#10;">
                <v:fill on="f" focussize="0,0"/>
                <v:stroke weight="1.5pt" color="#000000" joinstyle="round" endarrow="classic" endarrowwidth="wide" endarrowlength="long"/>
                <v:imagedata o:title=""/>
                <o:lock v:ext="edit" aspectratio="f"/>
              </v:line>
            </w:pict>
          </mc:Fallback>
        </mc:AlternateContent>
      </w:r>
      <w:r>
        <w:rPr>
          <w:rFonts w:hint="eastAsia" w:ascii="黑体" w:hAnsi="黑体" w:eastAsia="黑体" w:cs="黑体"/>
          <w:color w:val="000000" w:themeColor="text1"/>
          <w:sz w:val="32"/>
          <w:szCs w:val="32"/>
          <w:lang w:val="en-US" w:eastAsia="zh-CN"/>
          <w14:textFill>
            <w14:solidFill>
              <w14:schemeClr w14:val="tx1"/>
            </w14:solidFill>
          </w14:textFill>
        </w:rPr>
        <w:br w:type="page"/>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附件7</w:t>
      </w:r>
    </w:p>
    <w:p>
      <w:pPr>
        <w:jc w:val="center"/>
        <w:rPr>
          <w:rFonts w:hint="eastAsia" w:ascii="方正小标宋简体" w:hAnsi="方正小标宋简体" w:eastAsia="方正小标宋简体" w:cs="方正小标宋简体"/>
          <w:b/>
          <w:bCs/>
          <w:sz w:val="32"/>
          <w:szCs w:val="32"/>
          <w:lang w:val="en-US" w:eastAsia="zh-CN"/>
        </w:rPr>
      </w:pP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75904" behindDoc="0" locked="0" layoutInCell="1" allowOverlap="1">
                <wp:simplePos x="0" y="0"/>
                <wp:positionH relativeFrom="column">
                  <wp:posOffset>-39370</wp:posOffset>
                </wp:positionH>
                <wp:positionV relativeFrom="paragraph">
                  <wp:posOffset>4271645</wp:posOffset>
                </wp:positionV>
                <wp:extent cx="2997200" cy="658495"/>
                <wp:effectExtent l="4445" t="5080" r="8255" b="22225"/>
                <wp:wrapNone/>
                <wp:docPr id="46" name="文本框 46"/>
                <wp:cNvGraphicFramePr/>
                <a:graphic xmlns:a="http://schemas.openxmlformats.org/drawingml/2006/main">
                  <a:graphicData uri="http://schemas.microsoft.com/office/word/2010/wordprocessingShape">
                    <wps:wsp>
                      <wps:cNvSpPr txBox="1"/>
                      <wps:spPr>
                        <a:xfrm>
                          <a:off x="0" y="0"/>
                          <a:ext cx="1837055" cy="658495"/>
                        </a:xfrm>
                        <a:prstGeom prst="rect">
                          <a:avLst/>
                        </a:prstGeom>
                        <a:solidFill>
                          <a:srgbClr val="FFFFFF"/>
                        </a:solidFill>
                        <a:ln w="6350">
                          <a:solidFill>
                            <a:prstClr val="black"/>
                          </a:solid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exact"/>
                              <w:jc w:val="both"/>
                              <w:textAlignment w:val="auto"/>
                              <w:rPr>
                                <w:rFonts w:hint="default"/>
                                <w:b w:val="0"/>
                                <w:bCs w:val="0"/>
                                <w:sz w:val="18"/>
                                <w:szCs w:val="18"/>
                                <w:lang w:val="en-US" w:eastAsia="zh-CN"/>
                              </w:rPr>
                            </w:pPr>
                            <w:r>
                              <w:rPr>
                                <w:rFonts w:hint="eastAsia"/>
                                <w:b/>
                                <w:bCs/>
                                <w:lang w:val="en-US" w:eastAsia="zh-CN"/>
                              </w:rPr>
                              <w:t>场地联络员到场安抚学生，提醒学生保持2米以上距离。组织同宿舍学生登记信息，转移到其他房间或上课。</w:t>
                            </w:r>
                          </w:p>
                          <w:p>
                            <w:pPr>
                              <w:jc w:val="both"/>
                              <w:rPr>
                                <w:rFonts w:hint="default"/>
                                <w:b/>
                                <w:bCs/>
                                <w:lang w:val="en-US" w:eastAsia="zh-CN"/>
                              </w:rPr>
                            </w:pPr>
                            <w:r>
                              <w:rPr>
                                <w:rFonts w:hint="eastAsia"/>
                                <w:b/>
                                <w:bCs/>
                                <w:lang w:val="en-US" w:eastAsia="zh-CN"/>
                              </w:rPr>
                              <w:t>。</w:t>
                            </w:r>
                          </w:p>
                          <w:p>
                            <w:pPr>
                              <w:jc w:val="both"/>
                              <w:rPr>
                                <w:rFonts w:hint="default" w:eastAsia="宋体"/>
                                <w:b w:val="0"/>
                                <w:bCs w:val="0"/>
                                <w:sz w:val="21"/>
                                <w:szCs w:val="21"/>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pt;margin-top:336.35pt;height:51.85pt;width:236pt;z-index:446075904;mso-width-relative:page;mso-height-relative:page;" fillcolor="#FFFFFF" filled="t" stroked="t" coordsize="21600,21600" o:gfxdata="UEsDBAoAAAAAAIdO4kAAAAAAAAAAAAAAAAAEAAAAZHJzL1BLAwQUAAAACACHTuJAKOCG39cAAAAK&#10;AQAADwAAAGRycy9kb3ducmV2LnhtbE2PwU7DMBBE70j8g7VI3FqnaXFQiFMJJKSKG20u3Nx4m0TY&#10;6yh2m/bvWU5wXO3TzJtqe/VOXHCKQyANq2UGAqkNdqBOQ3N4XzyDiMmQNS4QarhhhG19f1eZ0oaZ&#10;PvGyT53gEIql0dCnNJZSxrZHb+IyjEj8O4XJm8Tn1Ek7mZnDvZN5linpzUDc0JsR33psv/dnr2Gn&#10;XtMXNvbDrvN1mBvZTicXtX58WGUvIBJe0x8Mv/qsDjU7HcOZbBROw0LlTGpQRV6AYGCjnnjLUUNR&#10;qA3IupL/J9Q/UEsDBBQAAAAIAIdO4kCANG87YAIAAMcEAAAOAAAAZHJzL2Uyb0RvYy54bWytVM1u&#10;2zAMvg/YOwi6r07SJG2DOkWWIsOAYC2QDTsrshwLk0RNUmJnD7C9wU677L7n6nOMkp30b4celoND&#10;ivRH8tNHX141WpGdcF6CyWn/pEeJMBwKaTY5/fRx8eacEh+YKZgCI3K6F55eTV+/uqztRAygAlUI&#10;RxDE+Eltc1qFYCdZ5nklNPMnYIXBYAlOs4Cu22SFYzWia5UNer1xVoMrrAMuvMfT6zZIO0T3EkAo&#10;S8nFNfCtFia0qE4oFnAkX0nr6TR1W5aCh5uy9CIQlVOcNKQnFkF7HZ/Z9JJNNo7ZSvKuBfaSFp7M&#10;pJk0WPQIdc0CI1snn0FpyR14KMMJB521gyRGcIp+7wk3q4pZkWZBqr09ku7/Hyz/sLt1RBY5HY4p&#10;MUzjjd/9/HH368/d7+8Ez5Cg2voJ5q0sZobmLTQom8O5x8M4d1M6Hf9xIoJxpHd/pFc0gfD40vnp&#10;WW80ooRjbDw6H16MIkx2/7Z1PrwToEk0curw+hKrbLf0oU09pMRiHpQsFlKp5LjNeq4c2TG86kX6&#10;deiP0pQhNVY/HfUS8qNYxD5CrBXjX54jYLfKxHoiqavrK1LUUhGt0Kybjrc1FHukzUGrPG/5QmKV&#10;JfPhljmUGjKFyxhu8FEqwNagsyipwH3713nMRwVglJIapZtT/3XLnKBEvTeojYv+cBi1npzh6GyA&#10;jnsYWT+MmK2eA1LWx7W3PJkxP6iDWTrQn3FnZ7EqhpjhWDun4WDOQ7tQuPNczGYpCdVtWVialeUR&#10;OhJmYLYNUMp0kZGmlhsUQHRQ30kK3S7GBXrop6z778/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jght/XAAAACgEAAA8AAAAAAAAAAQAgAAAAIgAAAGRycy9kb3ducmV2LnhtbFBLAQIUABQAAAAI&#10;AIdO4kCANG87YAIAAMcEAAAOAAAAAAAAAAEAIAAAACYBAABkcnMvZTJvRG9jLnhtbFBLBQYAAAAA&#10;BgAGAFkBAAD4BQ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both"/>
                        <w:textAlignment w:val="auto"/>
                        <w:rPr>
                          <w:rFonts w:hint="default"/>
                          <w:b w:val="0"/>
                          <w:bCs w:val="0"/>
                          <w:sz w:val="18"/>
                          <w:szCs w:val="18"/>
                          <w:lang w:val="en-US" w:eastAsia="zh-CN"/>
                        </w:rPr>
                      </w:pPr>
                      <w:r>
                        <w:rPr>
                          <w:rFonts w:hint="eastAsia"/>
                          <w:b/>
                          <w:bCs/>
                          <w:lang w:val="en-US" w:eastAsia="zh-CN"/>
                        </w:rPr>
                        <w:t>场地联络员到场安抚学生，提醒学生保持2米以上距离。组织同宿舍学生登记信息，转移到其他房间或上课。</w:t>
                      </w:r>
                    </w:p>
                    <w:p>
                      <w:pPr>
                        <w:jc w:val="both"/>
                        <w:rPr>
                          <w:rFonts w:hint="default"/>
                          <w:b/>
                          <w:bCs/>
                          <w:lang w:val="en-US" w:eastAsia="zh-CN"/>
                        </w:rPr>
                      </w:pPr>
                      <w:r>
                        <w:rPr>
                          <w:rFonts w:hint="eastAsia"/>
                          <w:b/>
                          <w:bCs/>
                          <w:lang w:val="en-US" w:eastAsia="zh-CN"/>
                        </w:rPr>
                        <w:t>。</w:t>
                      </w:r>
                    </w:p>
                    <w:p>
                      <w:pPr>
                        <w:jc w:val="both"/>
                        <w:rPr>
                          <w:rFonts w:hint="default" w:eastAsia="宋体"/>
                          <w:b w:val="0"/>
                          <w:bCs w:val="0"/>
                          <w:sz w:val="21"/>
                          <w:szCs w:val="21"/>
                          <w:lang w:val="en-US" w:eastAsia="zh-CN"/>
                        </w:rPr>
                      </w:pP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5664" behindDoc="0" locked="0" layoutInCell="1" allowOverlap="1">
                <wp:simplePos x="0" y="0"/>
                <wp:positionH relativeFrom="column">
                  <wp:posOffset>1139190</wp:posOffset>
                </wp:positionH>
                <wp:positionV relativeFrom="paragraph">
                  <wp:posOffset>3395980</wp:posOffset>
                </wp:positionV>
                <wp:extent cx="3435350" cy="548005"/>
                <wp:effectExtent l="5080" t="4445" r="7620" b="19050"/>
                <wp:wrapNone/>
                <wp:docPr id="47" name="文本框 47"/>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1265" w:firstLineChars="600"/>
                              <w:jc w:val="both"/>
                              <w:rPr>
                                <w:rFonts w:hint="eastAsia"/>
                                <w:b/>
                                <w:bCs/>
                                <w:lang w:eastAsia="zh-CN"/>
                              </w:rPr>
                            </w:pPr>
                            <w:r>
                              <w:rPr>
                                <w:rFonts w:hint="eastAsia"/>
                                <w:b/>
                                <w:bCs/>
                                <w:lang w:val="en-US" w:eastAsia="zh-CN"/>
                              </w:rPr>
                              <w:t>部门疫情防控联络员</w:t>
                            </w:r>
                            <w:r>
                              <w:rPr>
                                <w:rFonts w:hint="eastAsia"/>
                                <w:b/>
                                <w:bCs/>
                                <w:lang w:eastAsia="zh-CN"/>
                              </w:rPr>
                              <w:t>通知</w:t>
                            </w:r>
                          </w:p>
                          <w:p>
                            <w:pPr>
                              <w:ind w:firstLine="1054" w:firstLineChars="500"/>
                              <w:jc w:val="both"/>
                              <w:rPr>
                                <w:rFonts w:hint="eastAsia"/>
                                <w:b/>
                                <w:bCs/>
                                <w:lang w:eastAsia="zh-CN"/>
                              </w:rPr>
                            </w:pPr>
                            <w:r>
                              <w:rPr>
                                <w:rFonts w:hint="eastAsia"/>
                                <w:b/>
                                <w:bCs/>
                                <w:lang w:eastAsia="zh-CN"/>
                              </w:rPr>
                              <w:t>留观转诊组联络员和场地联络员</w:t>
                            </w:r>
                          </w:p>
                          <w:p>
                            <w:pPr>
                              <w:jc w:val="center"/>
                              <w:rPr>
                                <w:rFonts w:hint="eastAsia"/>
                                <w:b w:val="0"/>
                                <w:bCs w:val="0"/>
                                <w:sz w:val="24"/>
                                <w:szCs w:val="24"/>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7pt;margin-top:267.4pt;height:43.15pt;width:270.5pt;z-index:446065664;mso-width-relative:page;mso-height-relative:page;" fillcolor="#FFFFFF" filled="t" stroked="t" coordsize="21600,21600" o:gfxdata="UEsDBAoAAAAAAIdO4kAAAAAAAAAAAAAAAAAEAAAAZHJzL1BLAwQUAAAACACHTuJA0P9optcAAAAL&#10;AQAADwAAAGRycy9kb3ducmV2LnhtbE2PwU7DMBBE70j8g7VI3KidpKQQ4lQCCQlxo82Fmxtvkwh7&#10;HcVuU/6e5QTHmX2anam3F+/EGec4BtKQrRQIpC7YkXoN7f717gFETIascYFQwzdG2DbXV7WpbFjo&#10;A8+71AsOoVgZDUNKUyVl7Ab0Jq7ChMS3Y5i9SSznXtrZLBzuncyVKqU3I/GHwUz4MmD3tTt5DW/l&#10;c/rE1r7bIi/C0spuPrqo9e1Npp5AJLykPxh+63N1aLjTIZzIRuFYbx7XjGq4L9a8gYlNrtg5aCjz&#10;LAPZ1PL/huYHUEsDBBQAAAAIAIdO4kDv1oqjYwIAAMcEAAAOAAAAZHJzL2Uyb0RvYy54bWytVM1u&#10;2zAMvg/YOwi6L07aJO2COkXWIsOAYC3QDTvLshwLk0RNUmJnD7C+wU677L7n6nOMkp30b4celoNC&#10;itRH8iPps/NWK7IVzkswOR0NhpQIw6GUZp3Tz5+Wb04p8YGZkikwIqc74en5/PWrs8bOxBHUoErh&#10;CIIYP2tsTusQ7CzLPK+FZn4AVhg0VuA0C6i6dVY61iC6VtnRcDjNGnCldcCF93h72Rlpj+heAghV&#10;Jbm4BL7RwoQO1QnFApbka2k9nadsq0rwcFVVXgSicoqVhnRiEJSLeGbzMzZbO2ZryfsU2EtSeFKT&#10;ZtJg0APUJQuMbJx8BqUld+ChCgMOOusKSYxgFaPhE25uamZFqgWp9vZAuv9/sPzj9toRWeZ0fEKJ&#10;YRo7fvfz9u7Xn7vfPwjeIUGN9TP0u7HoGdp30OLY7O89Xsa628rp+I8VEbQjvbsDvaINhMdHp8cn&#10;w8mEEo62yeh0NE38Z/evrfPhvQBNopBTh+1LrLLtygfMBF33LjGYByXLpVQqKW5dXChHtgxbvUy/&#10;mCQ+eeSmDGlyOj2eDBPyI1vEPkAUivGvzxEQT5kYT6Tp6vOKFHVURCm0RdvzVkC5Q9ocdJPnLV9K&#10;jLJiPlwzh6OGTOEyhis8KgWYGvQSJTW47/+6j/44AWilpMHRzan/tmFOUKI+GJyNt6PxOM56UsaT&#10;kyNU3ENL8dBiNvoCkLIRrr3lSYz+Qe3FyoH+gju7iFHRxAzH2DkNe/EidAuFO8/FYpGccLotCytz&#10;Y3mEjoQZWGwCVDI1MtLUcYMtigrOd2pWv4txgR7qyev++zP/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ND/aKbXAAAACwEAAA8AAAAAAAAAAQAgAAAAIgAAAGRycy9kb3ducmV2LnhtbFBLAQIUABQA&#10;AAAIAIdO4kDv1oqjYwIAAMcEAAAOAAAAAAAAAAEAIAAAACYBAABkcnMvZTJvRG9jLnhtbFBLBQYA&#10;AAAABgAGAFkBAAD7BQAAAAA=&#10;">
                <v:fill on="t" focussize="0,0"/>
                <v:stroke weight="0.5pt" color="#000000" joinstyle="round"/>
                <v:imagedata o:title=""/>
                <o:lock v:ext="edit" aspectratio="f"/>
                <v:textbox>
                  <w:txbxContent>
                    <w:p>
                      <w:pPr>
                        <w:ind w:firstLine="1265" w:firstLineChars="600"/>
                        <w:jc w:val="both"/>
                        <w:rPr>
                          <w:rFonts w:hint="eastAsia"/>
                          <w:b/>
                          <w:bCs/>
                          <w:lang w:eastAsia="zh-CN"/>
                        </w:rPr>
                      </w:pPr>
                      <w:r>
                        <w:rPr>
                          <w:rFonts w:hint="eastAsia"/>
                          <w:b/>
                          <w:bCs/>
                          <w:lang w:val="en-US" w:eastAsia="zh-CN"/>
                        </w:rPr>
                        <w:t>部门疫情防控联络员</w:t>
                      </w:r>
                      <w:r>
                        <w:rPr>
                          <w:rFonts w:hint="eastAsia"/>
                          <w:b/>
                          <w:bCs/>
                          <w:lang w:eastAsia="zh-CN"/>
                        </w:rPr>
                        <w:t>通知</w:t>
                      </w:r>
                    </w:p>
                    <w:p>
                      <w:pPr>
                        <w:ind w:firstLine="1054" w:firstLineChars="500"/>
                        <w:jc w:val="both"/>
                        <w:rPr>
                          <w:rFonts w:hint="eastAsia"/>
                          <w:b/>
                          <w:bCs/>
                          <w:lang w:eastAsia="zh-CN"/>
                        </w:rPr>
                      </w:pPr>
                      <w:r>
                        <w:rPr>
                          <w:rFonts w:hint="eastAsia"/>
                          <w:b/>
                          <w:bCs/>
                          <w:lang w:eastAsia="zh-CN"/>
                        </w:rPr>
                        <w:t>留观转诊组联络员和场地联络员</w:t>
                      </w:r>
                    </w:p>
                    <w:p>
                      <w:pPr>
                        <w:jc w:val="center"/>
                        <w:rPr>
                          <w:rFonts w:hint="eastAsia"/>
                          <w:b w:val="0"/>
                          <w:bCs w:val="0"/>
                          <w:sz w:val="24"/>
                          <w:szCs w:val="24"/>
                          <w:lang w:eastAsia="zh-CN"/>
                        </w:rPr>
                      </w:pPr>
                    </w:p>
                  </w:txbxContent>
                </v:textbox>
              </v:shape>
            </w:pict>
          </mc:Fallback>
        </mc:AlternateContent>
      </w:r>
      <w:r>
        <w:rPr>
          <w:sz w:val="32"/>
        </w:rPr>
        <mc:AlternateContent>
          <mc:Choice Requires="wps">
            <w:drawing>
              <wp:anchor distT="0" distB="0" distL="114300" distR="114300" simplePos="0" relativeHeight="446078976" behindDoc="0" locked="0" layoutInCell="1" allowOverlap="1">
                <wp:simplePos x="0" y="0"/>
                <wp:positionH relativeFrom="column">
                  <wp:posOffset>4288790</wp:posOffset>
                </wp:positionH>
                <wp:positionV relativeFrom="paragraph">
                  <wp:posOffset>6159500</wp:posOffset>
                </wp:positionV>
                <wp:extent cx="635" cy="294640"/>
                <wp:effectExtent l="63500" t="0" r="69215" b="10160"/>
                <wp:wrapNone/>
                <wp:docPr id="48" name="直接连接符 48"/>
                <wp:cNvGraphicFramePr/>
                <a:graphic xmlns:a="http://schemas.openxmlformats.org/drawingml/2006/main">
                  <a:graphicData uri="http://schemas.microsoft.com/office/word/2010/wordprocessingShape">
                    <wps:wsp>
                      <wps:cNvCnPr/>
                      <wps:spPr>
                        <a:xfrm flipH="1">
                          <a:off x="0" y="0"/>
                          <a:ext cx="635" cy="2946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37.7pt;margin-top:485pt;height:23.2pt;width:0.05pt;z-index:446078976;mso-width-relative:page;mso-height-relative:page;" filled="f" stroked="t" coordsize="21600,21600" o:gfxdata="UEsDBAoAAAAAAIdO4kAAAAAAAAAAAAAAAAAEAAAAZHJzL1BLAwQUAAAACACHTuJAKV88edcAAAAM&#10;AQAADwAAAGRycy9kb3ducmV2LnhtbE2PwU7DMAyG70i8Q2QkbizpWDtWmk4IiTOiIMQxa0xbNXGq&#10;Juu2t8ec4Gj70+/vr/Zn78SCcxwCachWCgRSG+xAnYaP95e7BxAxGbLGBUINF4ywr6+vKlPacKI3&#10;XJrUCQ6hWBoNfUpTKWVse/QmrsKExLfvMHuTeJw7aWdz4nDv5FqpQnozEH/ozYTPPbZjc/QamnHd&#10;yN3nF16Sv39dRpO74SnX+vYmU48gEp7THwy/+qwONTsdwpFsFE5Dsc03jGrYbRWXYoI3OYgDoyor&#10;NiDrSv4vUf8AUEsDBBQAAAAIAIdO4kD3HOVrDAIAAPMDAAAOAAAAZHJzL2Uyb0RvYy54bWytU82O&#10;0zAQviPxDpbvNGnpVmzUdA9bFg4IKgEPMHWcxJL/5HGb9iV4ASRucOLInbdheQzGTunCctkDOVjj&#10;mck3830zXl4djGZ7GVA5W/PppORMWuEaZbuav3938+QZZxjBNqCdlTU/SuRXq8ePloOv5Mz1Tjcy&#10;MAKxWA2+5n2MvioKFL00gBPnpaVg64KBSNfQFU2AgdCNLmZluSgGFxofnJCI5F2PQX5CDA8BdG2r&#10;hFw7sTPSxhE1SA2RKGGvPPJV7rZtpYhv2hZlZLrmxDTmk4qQvU1nsVpC1QXwvRKnFuAhLdzjZEBZ&#10;KnqGWkMEtgvqHyijRHDo2jgRzhQjkawIsZiW97R524OXmQtJjf4sOv4/WPF6vwlMNTWf09wtGJr4&#10;7cdvPz58/vn9E523X78wipBMg8eKsq/tJpxu6DchcT60wbBWK/+S9imrQLzYIYt8PIssD5EJci6e&#10;XnAmyD+7nC/meQLFiJGwfMD4QjrDklFzrWwSACrYv8JIdSn1d0pya8sGKnpZXtBABdA6trQGZBpP&#10;lNB2+Wd0WjU3Suv0C4Zue60D20NaifwlegT8V1qqsgbsx7wcGpell9A8tw2LR09aWXojPPVgZMOZ&#10;lvSkkkWAUEVQ+i4TowQd+5ysu1MuGWNtbamFJPEoarK2rjnSbHY+qK4nLaY5NUVoF3LDp71Ny/bn&#10;PSPdvdXV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lfPHnXAAAADAEAAA8AAAAAAAAAAQAgAAAA&#10;IgAAAGRycy9kb3ducmV2LnhtbFBLAQIUABQAAAAIAIdO4kD3HOVrDAIAAPMDAAAOAAAAAAAAAAEA&#10;IAAAACYBAABkcnMvZTJvRG9jLnhtbFBLBQYAAAAABgAGAFkBAACk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80000" behindDoc="0" locked="0" layoutInCell="1" allowOverlap="1">
                <wp:simplePos x="0" y="0"/>
                <wp:positionH relativeFrom="column">
                  <wp:posOffset>3688080</wp:posOffset>
                </wp:positionH>
                <wp:positionV relativeFrom="paragraph">
                  <wp:posOffset>5808980</wp:posOffset>
                </wp:positionV>
                <wp:extent cx="1102995" cy="335280"/>
                <wp:effectExtent l="4445" t="4445" r="16510" b="22225"/>
                <wp:wrapNone/>
                <wp:docPr id="49" name="文本框 49"/>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校区负责人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0.4pt;margin-top:457.4pt;height:26.4pt;width:86.85pt;z-index:446080000;mso-width-relative:page;mso-height-relative:page;" fillcolor="#FFFFFF" filled="t" stroked="t" coordsize="21600,21600" o:gfxdata="UEsDBAoAAAAAAIdO4kAAAAAAAAAAAAAAAAAEAAAAZHJzL1BLAwQUAAAACACHTuJA0aK9XNgAAAAL&#10;AQAADwAAAGRycy9kb3ducmV2LnhtbE2PQU/DMAyF70j8h8hI3FjSbe1GaToJJCTEja0XblnjtRWJ&#10;UzXZOv495gQ3+/npvc/V7uqduOAUh0AasoUCgdQGO1CnoTm8PmxBxGTIGhcINXxjhF19e1OZ0oaZ&#10;PvCyT53gEIql0dCnNJZSxrZHb+IijEh8O4XJm8Tr1Ek7mZnDvZNLpQrpzUDc0JsRX3psv/Znr+Gt&#10;eE6f2Nh3u1quwtzIdjq5qPX9XaaeQCS8pj8z/OIzOtTMdAxnslE4DflWMXrS8JiteWDHJl/nII6s&#10;FJsCZF3J/z/UP1BLAwQUAAAACACHTuJAq1aqcWMCAADHBAAADgAAAGRycy9lMm9Eb2MueG1srVTN&#10;btswDL4P2DsIuq922qRNgzpF1iLDgGAt0A07y7IcC5NETVJiZw+wvcFOu+y+58pzjJKT9G+HHpaD&#10;QorUR/Ij6YvLTiuyFs5LMAUdHOWUCMOhkmZZ0E8f52/GlPjATMUUGFHQjfD0cvr61UVrJ+IYGlCV&#10;cARBjJ+0tqBNCHaSZZ43QjN/BFYYNNbgNAuoumVWOdYiulbZcZ6fZi24yjrgwnu8ve6NdIfoXgII&#10;dS25uAa+0sKEHtUJxQKW5BtpPZ2mbOta8HBT114EogqKlYZ0YhCUy3hm0ws2WTpmG8l3KbCXpPCk&#10;Js2kwaAHqGsWGFk5+QxKS+7AQx2OOOisLyQxglUM8ifc3DXMilQLUu3tgXT//2D5h/WtI7Iq6PCc&#10;EsM0dnz788f215/t7+8E75Cg1voJ+t1Z9AzdW+hwbPb3Hi9j3V3tdPzHigjakd7NgV7RBcLjo/HJ&#10;WT4aUcLRNhqMB6eJ/+z+tXU+vBOgSRQK6rB9iVW2XviAmaDr3iUG86BkNZdKJcUtyyvlyJphq+fp&#10;F5PEJ4/clCFtQU9PRnlCfmSL2AeIUjH+5TkC4ikT44k0Xbu8IkU9FVEKXdnteCuh2iBtDvrJ85bP&#10;JUZZMB9umcNRQ6ZwGcMNHrUCTA12EiUNuG//uo/+OAFopaTF0S2o/7piTlCi3hucjfPBcBhnPSnD&#10;0dkxKu6hpXxoMSt9BUjZANfe8iRG/6D2Yu1Af8adncWoaGKGY+yChr14FfqFwp3nYjZLTjjdloWF&#10;ubM8QkfCDMxWAWqZGhlp6rnBFkUF5zs1a7eLcYEe6snr/vsz/Q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Ror1c2AAAAAsBAAAPAAAAAAAAAAEAIAAAACIAAABkcnMvZG93bnJldi54bWxQSwECFAAU&#10;AAAACACHTuJAq1aqcWMCAADHBAAADgAAAAAAAAABACAAAAAnAQAAZHJzL2Uyb0RvYy54bWxQSwUG&#10;AAAAAAYABgBZAQAA/AU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校区负责人</w:t>
                      </w:r>
                    </w:p>
                  </w:txbxContent>
                </v:textbox>
              </v:shape>
            </w:pict>
          </mc:Fallback>
        </mc:AlternateContent>
      </w:r>
      <w:r>
        <w:rPr>
          <w:sz w:val="32"/>
        </w:rPr>
        <mc:AlternateContent>
          <mc:Choice Requires="wps">
            <w:drawing>
              <wp:anchor distT="0" distB="0" distL="114300" distR="114300" simplePos="0" relativeHeight="446051328" behindDoc="1" locked="0" layoutInCell="1" allowOverlap="1">
                <wp:simplePos x="0" y="0"/>
                <wp:positionH relativeFrom="column">
                  <wp:posOffset>2844800</wp:posOffset>
                </wp:positionH>
                <wp:positionV relativeFrom="paragraph">
                  <wp:posOffset>1056640</wp:posOffset>
                </wp:positionV>
                <wp:extent cx="635" cy="307340"/>
                <wp:effectExtent l="62865" t="0" r="69850" b="16510"/>
                <wp:wrapNone/>
                <wp:docPr id="50" name="直接连接符 50"/>
                <wp:cNvGraphicFramePr/>
                <a:graphic xmlns:a="http://schemas.openxmlformats.org/drawingml/2006/main">
                  <a:graphicData uri="http://schemas.microsoft.com/office/word/2010/wordprocessingShape">
                    <wps:wsp>
                      <wps:cNvCnPr/>
                      <wps:spPr>
                        <a:xfrm>
                          <a:off x="0" y="0"/>
                          <a:ext cx="635" cy="3073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224pt;margin-top:83.2pt;height:24.2pt;width:0.05pt;z-index:-57265152;mso-width-relative:page;mso-height-relative:page;" filled="f" stroked="t" coordsize="21600,21600" o:gfxdata="UEsDBAoAAAAAAIdO4kAAAAAAAAAAAAAAAAAEAAAAZHJzL1BLAwQUAAAACACHTuJAN+1ADtcAAAAL&#10;AQAADwAAAGRycy9kb3ducmV2LnhtbE2PMW+DMBCF90r9D9ZF6tYYRwghiskQKUOlMjTt0s3AgVHx&#10;GWGHkH/f69SO997Tu++Vx81NYsUljJ40qH0CAqn13UiDhs+P83MOIkRDnZk8oYY7BjhWjw+lKTp/&#10;o3dcL3EQXEKhMBpsjHMhZWgtOhP2fkZir/eLM5HPZZDdYm5c7iZ5SJJMOjMSf7BmxpPF9vtydRq2&#10;+lWp+9p/WVvXw7lXb7aZg9ZPO5W8gIi4xb8w/OIzOlTM1PgrdUFMGtI05y2RjSxLQXCCFQWi0XBQ&#10;aQ6yKuX/DdUPUEsDBBQAAAAIAIdO4kADWbVkAwIAAOkDAAAOAAAAZHJzL2Uyb0RvYy54bWytU82O&#10;0zAQviPxDpbvNOmWXZao6R62LBcElYAHmDpOYsl/8rhN+xK8ABI3OHHkvm/D8hg7dkoLy2UP5OCM&#10;Z8bfzPd5PL/aGc22MqBytubTScmZtMI1ynY1//jh5tklZxjBNqCdlTXfS+RXi6dP5oOv5JnrnW5k&#10;YARisRp8zfsYfVUUKHppACfOS0vB1gUDkbahK5oAA6EbXZyV5UUxuND44IREJO9yDPIDYngMoGtb&#10;JeTSiY2RNo6oQWqIRAl75ZEvcrdtK0V817YoI9M1J6Yxr1SE7HVai8Ucqi6A75U4tACPaeEBJwPK&#10;UtEj1BIisE1Q/0AZJYJD18aJcKYYiWRFiMW0fKDN+x68zFxIavRH0fH/wYq321Vgqqn5OUliwdCN&#10;333+8fPT11+3X2i9+/6NUYRkGjxWlH1tV+GwQ78KifOuDSb9iQ3bZWn3R2nlLjJBzovZOWeC/LPy&#10;xex5BixOJ33A+Fo6w5JRc61sog0VbN9gpGqU+jslubVlA43uyzL1LICGsKXLJ9N4IoK2y4fRadXc&#10;KK3TEQzd+loHtoU0CPlLpAj4r7RUZQnYj3k5NI5IL6F5ZRsW954UsvQyeOrByIYzLekhJYsAoYqg&#10;9CkTowQd+5ysu0MuGWNtbamFJOwoZbLWrtnTjWx8UF1PWkxzaorQBOSGD9OaRuzPfUY6vdDFP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ftQA7XAAAACwEAAA8AAAAAAAAAAQAgAAAAIgAAAGRycy9k&#10;b3ducmV2LnhtbFBLAQIUABQAAAAIAIdO4kADWbVkAwIAAOkDAAAOAAAAAAAAAAEAIAAAACYBAABk&#10;cnMvZTJvRG9jLnhtbFBLBQYAAAAABgAGAFkBAACbBQ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50304" behindDoc="1" locked="0" layoutInCell="1" allowOverlap="1">
                <wp:simplePos x="0" y="0"/>
                <wp:positionH relativeFrom="column">
                  <wp:posOffset>2849880</wp:posOffset>
                </wp:positionH>
                <wp:positionV relativeFrom="paragraph">
                  <wp:posOffset>2141220</wp:posOffset>
                </wp:positionV>
                <wp:extent cx="1905" cy="356235"/>
                <wp:effectExtent l="62865" t="0" r="68580" b="5715"/>
                <wp:wrapNone/>
                <wp:docPr id="51" name="直接连接符 51"/>
                <wp:cNvGraphicFramePr/>
                <a:graphic xmlns:a="http://schemas.openxmlformats.org/drawingml/2006/main">
                  <a:graphicData uri="http://schemas.microsoft.com/office/word/2010/wordprocessingShape">
                    <wps:wsp>
                      <wps:cNvCnPr/>
                      <wps:spPr>
                        <a:xfrm flipH="1">
                          <a:off x="0" y="0"/>
                          <a:ext cx="1905" cy="3562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224.4pt;margin-top:168.6pt;height:28.05pt;width:0.15pt;z-index:-57266176;mso-width-relative:page;mso-height-relative:page;" filled="f" stroked="t" coordsize="21600,21600" o:gfxdata="UEsDBAoAAAAAAIdO4kAAAAAAAAAAAAAAAAAEAAAAZHJzL1BLAwQUAAAACACHTuJAs0z2EtgAAAAL&#10;AQAADwAAAGRycy9kb3ducmV2LnhtbE2PQU+EMBCF7yb+h2ZMvLkFyuqClI0x8WxEYzx26QgEOiW0&#10;y+7+e8eTHufNy3vfq/ZnN4kVlzB40pBuEhBIrbcDdRo+3l/udiBCNGTN5Ak1XDDAvr6+qkxp/Yne&#10;cG1iJziEQmk09DHOpZSh7dGZsPEzEv++/eJM5HPppF3MicPdJLMkuZfODMQNvZnxucd2bI5OQzNm&#10;jSw+v/ASnXpdR7Odhqet1rc3afIIIuI5/pnhF5/RoWamgz+SDWLSkOc7Ro8alHrIQLAjz4sUxIGV&#10;QimQdSX/b6h/AFBLAwQUAAAACACHTuJA3b6gKQcCAAD0AwAADgAAAGRycy9lMm9Eb2MueG1srVPN&#10;jtMwEL4j8Q6W7zRpV11B1HQPWxYOCCoBDzB1nMSS/+Rxm/YleAEkbnDiyJ23YXkMxk7ownLZAzlY&#10;Y8+Xz/N9M15dHY1mBxlQOVvz+azkTFrhGmW7mr9/d/PkKWcYwTagnZU1P0nkV+vHj1aDr+TC9U43&#10;MjAisVgNvuZ9jL4qChS9NIAz56WlZOuCgUjb0BVNgIHYjS4WZXlZDC40PjghEel0Myb5xBgeQuja&#10;Vgm5cWJvpI0ja5AaIknCXnnk61xt20oR37Qtysh0zUlpzCtdQvEurcV6BVUXwPdKTCXAQ0q4p8mA&#10;snTpmWoDEdg+qH+ojBLBoWvjTDhTjEKyI6RiXt7z5m0PXmYtZDX6s+n4/2jF68M2MNXUfDnnzIKh&#10;jt9+/Pbjw+ef3z/Revv1C6MM2TR4rAh9bbdh2qHfhqT52AbDWq38S5qn7ALpYsds8ulssjxGJuhw&#10;/qxcciYocbG8XFwsE3cxkiQyHzC+kM6wFNRcK5scgAoOrzCO0N+QdKwtG0ZO6qgAmseW5oBC40kT&#10;2i7/jE6r5kZpnX7B0O2udWAHSDORv6mGv2Dplg1gP+JyKsGg6iU0z23D4smTWZYeCU81GNlwpiW9&#10;qRRlZASl75AYJejYZ7DuJiwFoyhtyYbk8ehqinauOVFz9j6oricvchsyhoYhmzYNbpq2P/eZ6e6x&#10;r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z2EtgAAAALAQAADwAAAAAAAAABACAAAAAiAAAA&#10;ZHJzL2Rvd25yZXYueG1sUEsBAhQAFAAAAAgAh07iQN2+oCkHAgAA9AMAAA4AAAAAAAAAAQAgAAAA&#10;JwEAAGRycy9lMm9Eb2MueG1sUEsFBgAAAAAGAAYAWQEAAKAFA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73856" behindDoc="0" locked="0" layoutInCell="1" allowOverlap="1">
                <wp:simplePos x="0" y="0"/>
                <wp:positionH relativeFrom="column">
                  <wp:posOffset>1125220</wp:posOffset>
                </wp:positionH>
                <wp:positionV relativeFrom="paragraph">
                  <wp:posOffset>2489200</wp:posOffset>
                </wp:positionV>
                <wp:extent cx="3436620" cy="679450"/>
                <wp:effectExtent l="4445" t="5080" r="6985" b="20320"/>
                <wp:wrapNone/>
                <wp:docPr id="52" name="文本框 52"/>
                <wp:cNvGraphicFramePr/>
                <a:graphic xmlns:a="http://schemas.openxmlformats.org/drawingml/2006/main">
                  <a:graphicData uri="http://schemas.microsoft.com/office/word/2010/wordprocessingShape">
                    <wps:wsp>
                      <wps:cNvSpPr txBox="1"/>
                      <wps:spPr>
                        <a:xfrm>
                          <a:off x="0" y="0"/>
                          <a:ext cx="1837055" cy="679450"/>
                        </a:xfrm>
                        <a:prstGeom prst="rect">
                          <a:avLst/>
                        </a:prstGeom>
                        <a:solidFill>
                          <a:srgbClr val="FFFFFF"/>
                        </a:solidFill>
                        <a:ln w="6350">
                          <a:solidFill>
                            <a:prstClr val="black"/>
                          </a:solidFill>
                        </a:ln>
                        <a:effectLst/>
                      </wps:spPr>
                      <wps:txbx>
                        <w:txbxContent>
                          <w:p>
                            <w:pPr>
                              <w:jc w:val="both"/>
                              <w:rPr>
                                <w:rFonts w:hint="default"/>
                                <w:b/>
                                <w:bCs/>
                                <w:lang w:val="en-US" w:eastAsia="zh-CN"/>
                              </w:rPr>
                            </w:pPr>
                            <w:r>
                              <w:rPr>
                                <w:rFonts w:hint="eastAsia"/>
                                <w:b/>
                                <w:bCs/>
                                <w:lang w:eastAsia="zh-CN"/>
                              </w:rPr>
                              <w:t>辅导员电话内安抚学生，并迅速赶</w:t>
                            </w:r>
                            <w:r>
                              <w:rPr>
                                <w:rFonts w:hint="eastAsia"/>
                                <w:b/>
                                <w:bCs/>
                                <w:lang w:val="en-US" w:eastAsia="zh-CN"/>
                              </w:rPr>
                              <w:t>往现场，</w:t>
                            </w:r>
                            <w:r>
                              <w:rPr>
                                <w:rFonts w:hint="eastAsia"/>
                                <w:b/>
                                <w:bCs/>
                                <w:lang w:eastAsia="zh-CN"/>
                              </w:rPr>
                              <w:t>途中报告</w:t>
                            </w:r>
                            <w:r>
                              <w:rPr>
                                <w:rFonts w:hint="eastAsia"/>
                                <w:b/>
                                <w:bCs/>
                                <w:lang w:val="en-US" w:eastAsia="zh-CN"/>
                              </w:rPr>
                              <w:t>部门疫情防控联络员</w:t>
                            </w:r>
                            <w:r>
                              <w:rPr>
                                <w:rFonts w:hint="eastAsia"/>
                                <w:b/>
                                <w:bCs/>
                                <w:lang w:eastAsia="zh-CN"/>
                              </w:rPr>
                              <w:t>。安抚</w:t>
                            </w:r>
                            <w:r>
                              <w:rPr>
                                <w:rFonts w:hint="eastAsia"/>
                                <w:b/>
                                <w:bCs/>
                                <w:lang w:val="en-US" w:eastAsia="zh-CN"/>
                              </w:rPr>
                              <w:t>所有</w:t>
                            </w:r>
                            <w:r>
                              <w:rPr>
                                <w:rFonts w:hint="eastAsia"/>
                                <w:b/>
                                <w:bCs/>
                                <w:lang w:eastAsia="zh-CN"/>
                              </w:rPr>
                              <w:t>学生，引导健康异常学生到本楼层留观室。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8.6pt;margin-top:196pt;height:53.5pt;width:270.6pt;z-index:446073856;mso-width-relative:page;mso-height-relative:page;" fillcolor="#FFFFFF" filled="t" stroked="t" coordsize="21600,21600" o:gfxdata="UEsDBAoAAAAAAIdO4kAAAAAAAAAAAAAAAAAEAAAAZHJzL1BLAwQUAAAACACHTuJAcrLfatgAAAAL&#10;AQAADwAAAGRycy9kb3ducmV2LnhtbE2Py07DMBBF90j8gzVI7KidpGqaNE4lkJAQO0o27Nx4mkT1&#10;I7Ldpvw9wwqWV3N059xmf7OGXTHEyTsJ2UoAQ9d7PblBQvf5+rQFFpNyWhnvUMI3Rti393eNqrVf&#10;3AdeD2lgVOJirSSMKc0157Ef0aq48jM6up18sCpRDAPXQS1Ubg3PhdhwqyZHH0Y148uI/flwsRLe&#10;Ns/pCzv9rou88EvH+3AyUcrHh0zsgCW8pT8YfvVJHVpyOvqL05EZymWZEyqhqHIaRUSZbdfAjhLW&#10;VSWAtw3/v6H9AVBLAwQUAAAACACHTuJAGJlvJ2ACAADHBAAADgAAAGRycy9lMm9Eb2MueG1srVTN&#10;bhMxEL4j8Q6W73STNKFt1E0VWgUhVbRSQZwdrzdr4T9sJ7vlAeANOHHhznP1OfjsTdLScuiBHJwZ&#10;z/ibmW9m9vSs04pshA/SmpIODwaUCMNtJc2qpB8/LF4dUxIiMxVT1oiS3opAz2YvX5y2bipGtrGq&#10;Ep4AxIRp60raxOimRRF4IzQLB9YJA2NtvWYRql8VlWct0LUqRoPB66K1vnLechECbi96I90i+ucA&#10;2rqWXFxYvtbCxB7VC8UiSgqNdIHOcrZ1LXi8qusgIlElRaUxnwgCeZnOYnbKpivPXCP5NgX2nBQe&#10;1aSZNAi6h7pgkZG1l0+gtOTeBlvHA2510ReSGUEVw8Ejbm4a5kSuBVQHtyc9/D9Y/n5z7YmsSjoZ&#10;UWKYRsfvfny/+/n77tc3gjsQ1Lowhd+Ng2fs3tgOY7O7D7hMdXe11+kfFRHYQe/tnl7RRcLTo+PD&#10;o8FkQgmH7fXRyXiS+S/uXzsf4lthNUlCST3al1llm8sQkQlcdy4pWLBKVgupVFb8anmuPNkwtHqR&#10;fylJPPnLTRnSIvohYj+BSNh7iKVi/PNTBOApk16KPF3bvBJFPRVJit2y2/K2tNUtaPO2n7zg+EIi&#10;yiUL8Zp5jBqYwjLGKxy1skjNbiVKGuu//us++WMCYKWkxeiWNHxZMy8oUe8MZuNkOB6nWc/KeHI0&#10;guIfWpYPLWatzy0oG2LtHc9i8o9qJ9be6k/Y2XmKChMzHLFLGnfieewXCjvPxXyenTDdjsVLc+N4&#10;gk6EGTtfR1vL3MhEU88NWpQUzHdu1nYX0wI91LPX/fdn9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yst9q2AAAAAsBAAAPAAAAAAAAAAEAIAAAACIAAABkcnMvZG93bnJldi54bWxQSwECFAAUAAAA&#10;CACHTuJAGJlvJ2ACAADHBAAADgAAAAAAAAABACAAAAAnAQAAZHJzL2Uyb0RvYy54bWxQSwUGAAAA&#10;AAYABgBZAQAA+QUAAAAA&#10;">
                <v:fill on="t" focussize="0,0"/>
                <v:stroke weight="0.5pt" color="#000000" joinstyle="round"/>
                <v:imagedata o:title=""/>
                <o:lock v:ext="edit" aspectratio="f"/>
                <v:textbox>
                  <w:txbxContent>
                    <w:p>
                      <w:pPr>
                        <w:jc w:val="both"/>
                        <w:rPr>
                          <w:rFonts w:hint="default"/>
                          <w:b/>
                          <w:bCs/>
                          <w:lang w:val="en-US" w:eastAsia="zh-CN"/>
                        </w:rPr>
                      </w:pPr>
                      <w:r>
                        <w:rPr>
                          <w:rFonts w:hint="eastAsia"/>
                          <w:b/>
                          <w:bCs/>
                          <w:lang w:eastAsia="zh-CN"/>
                        </w:rPr>
                        <w:t>辅导员电话内安抚学生，并迅速赶</w:t>
                      </w:r>
                      <w:r>
                        <w:rPr>
                          <w:rFonts w:hint="eastAsia"/>
                          <w:b/>
                          <w:bCs/>
                          <w:lang w:val="en-US" w:eastAsia="zh-CN"/>
                        </w:rPr>
                        <w:t>往现场，</w:t>
                      </w:r>
                      <w:r>
                        <w:rPr>
                          <w:rFonts w:hint="eastAsia"/>
                          <w:b/>
                          <w:bCs/>
                          <w:lang w:eastAsia="zh-CN"/>
                        </w:rPr>
                        <w:t>途中报告</w:t>
                      </w:r>
                      <w:r>
                        <w:rPr>
                          <w:rFonts w:hint="eastAsia"/>
                          <w:b/>
                          <w:bCs/>
                          <w:lang w:val="en-US" w:eastAsia="zh-CN"/>
                        </w:rPr>
                        <w:t>部门疫情防控联络员</w:t>
                      </w:r>
                      <w:r>
                        <w:rPr>
                          <w:rFonts w:hint="eastAsia"/>
                          <w:b/>
                          <w:bCs/>
                          <w:lang w:eastAsia="zh-CN"/>
                        </w:rPr>
                        <w:t>。安抚</w:t>
                      </w:r>
                      <w:r>
                        <w:rPr>
                          <w:rFonts w:hint="eastAsia"/>
                          <w:b/>
                          <w:bCs/>
                          <w:lang w:val="en-US" w:eastAsia="zh-CN"/>
                        </w:rPr>
                        <w:t>所有</w:t>
                      </w:r>
                      <w:r>
                        <w:rPr>
                          <w:rFonts w:hint="eastAsia"/>
                          <w:b/>
                          <w:bCs/>
                          <w:lang w:eastAsia="zh-CN"/>
                        </w:rPr>
                        <w:t>学生，引导健康异常学生到本楼层留观室。</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3616" behindDoc="0" locked="0" layoutInCell="1" allowOverlap="1">
                <wp:simplePos x="0" y="0"/>
                <wp:positionH relativeFrom="column">
                  <wp:posOffset>1133475</wp:posOffset>
                </wp:positionH>
                <wp:positionV relativeFrom="paragraph">
                  <wp:posOffset>1363345</wp:posOffset>
                </wp:positionV>
                <wp:extent cx="3441700" cy="847090"/>
                <wp:effectExtent l="5080" t="4445" r="20320" b="5715"/>
                <wp:wrapNone/>
                <wp:docPr id="53" name="文本框 53"/>
                <wp:cNvGraphicFramePr/>
                <a:graphic xmlns:a="http://schemas.openxmlformats.org/drawingml/2006/main">
                  <a:graphicData uri="http://schemas.microsoft.com/office/word/2010/wordprocessingShape">
                    <wps:wsp>
                      <wps:cNvSpPr txBox="1"/>
                      <wps:spPr>
                        <a:xfrm>
                          <a:off x="0" y="0"/>
                          <a:ext cx="1837055" cy="789305"/>
                        </a:xfrm>
                        <a:prstGeom prst="rect">
                          <a:avLst/>
                        </a:prstGeom>
                        <a:solidFill>
                          <a:srgbClr val="FFFFFF"/>
                        </a:solidFill>
                        <a:ln w="6350">
                          <a:solidFill>
                            <a:prstClr val="black"/>
                          </a:solidFill>
                        </a:ln>
                        <a:effectLst/>
                      </wps:spPr>
                      <wps:txbx>
                        <w:txbxContent>
                          <w:p>
                            <w:pPr>
                              <w:jc w:val="both"/>
                              <w:rPr>
                                <w:rFonts w:hint="default"/>
                                <w:b w:val="0"/>
                                <w:bCs w:val="0"/>
                                <w:lang w:val="en-US" w:eastAsia="zh-CN"/>
                              </w:rPr>
                            </w:pPr>
                            <w:r>
                              <w:rPr>
                                <w:rFonts w:hint="eastAsia"/>
                                <w:b/>
                                <w:bCs/>
                                <w:lang w:eastAsia="zh-CN"/>
                              </w:rPr>
                              <w:t>健康异常学生，保持原地不动，告知同学尽量保持最远距离，并通知辅导员，</w:t>
                            </w:r>
                            <w:r>
                              <w:rPr>
                                <w:rFonts w:hint="eastAsia"/>
                                <w:b/>
                                <w:bCs/>
                                <w:lang w:val="en-US" w:eastAsia="zh-CN"/>
                              </w:rPr>
                              <w:t>同时佩戴医用外科口罩</w:t>
                            </w:r>
                            <w:r>
                              <w:rPr>
                                <w:rFonts w:hint="eastAsia"/>
                                <w:b/>
                                <w:bCs/>
                                <w:lang w:eastAsia="zh-CN"/>
                              </w:rPr>
                              <w:t>。</w:t>
                            </w:r>
                            <w:r>
                              <w:rPr>
                                <w:rFonts w:hint="eastAsia"/>
                                <w:b/>
                                <w:bCs/>
                                <w:lang w:val="en-US" w:eastAsia="zh-CN"/>
                              </w:rPr>
                              <w:t>等候时多喝水，随身带水杯。</w:t>
                            </w:r>
                            <w:r>
                              <w:rPr>
                                <w:rFonts w:hint="eastAsia"/>
                                <w:b/>
                                <w:bCs/>
                                <w:lang w:eastAsia="zh-CN"/>
                              </w:rPr>
                              <w:t>同学之间自觉保持</w:t>
                            </w:r>
                            <w:r>
                              <w:rPr>
                                <w:rFonts w:hint="eastAsia"/>
                                <w:b/>
                                <w:bCs/>
                                <w:lang w:val="en-US" w:eastAsia="zh-CN"/>
                              </w:rPr>
                              <w:t>2米以上距离，戴口罩。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25pt;margin-top:107.35pt;height:66.7pt;width:271pt;z-index:446063616;mso-width-relative:page;mso-height-relative:page;" fillcolor="#FFFFFF" filled="t" stroked="t" coordsize="21600,21600" o:gfxdata="UEsDBAoAAAAAAIdO4kAAAAAAAAAAAAAAAAAEAAAAZHJzL1BLAwQUAAAACACHTuJAba3ee9gAAAAL&#10;AQAADwAAAGRycy9kb3ducmV2LnhtbE2Py07DMBBF90j8gzWV2FE7SWmiEKcSSEiIHW027Nx4mkT1&#10;I7Ldpvw9wwqWd+bozplmd7OGXTHEyTsJ2VoAQ9d7PblBQnd4e6yAxaScVsY7lPCNEXbt/V2jau0X&#10;94nXfRoYlbhYKwljSnPNeexHtCqu/YyOdicfrEoUw8B1UAuVW8NzIbbcqsnRhVHN+Dpif95frIT3&#10;7Uv6wk5/6CIv/NLxPpxMlPJhlYlnYAlv6Q+GX31Sh5acjv7idGSGclk9ESohzzYlMCLKXNDkKKHY&#10;VBnwtuH/f2h/AFBLAwQUAAAACACHTuJA1ULgVmECAADHBAAADgAAAGRycy9lMm9Eb2MueG1srVTN&#10;btswDL4P2DsIui92mqZpgzpF1iLDgGAt0A07K7IcC5NETVJiZw+wvcFOu+y+5+pzjJKd9G+HHpaD&#10;Q4r0R/LTR59ftFqRrXBeginocJBTIgyHUpp1QT99XLw5pcQHZkqmwIiC7oSnF7PXr84bOxVHUIMq&#10;hSMIYvy0sQWtQ7DTLPO8Fpr5AVhhMFiB0yyg69ZZ6ViD6FplR3l+kjXgSuuAC+/x9KoL0h7RvQQQ&#10;qkpycQV8o4UJHaoTigUcydfSejpL3VaV4OG6qrwIRBUUJw3piUXQXsVnNjtn07Vjtpa8b4G9pIUn&#10;M2kmDRY9QF2xwMjGyWdQWnIHHqow4KCzbpDECE4xzJ9wc1szK9IsSLW3B9L9/4PlH7Y3jsiyoOMR&#10;JYZpvPG7nz/ufv25+/2d4BkS1Fg/xbxbi5mhfQstymZ/7vEwzt1WTsd/nIhgHOndHegVbSA8vnQ6&#10;muTjMSUcY5PTs1E+jjDZ/dvW+fBOgCbRKKjD60ussu3Shy51nxKLeVCyXEilkuPWq0vlyJbhVS/S&#10;r0d/lKYMaQp6MhrnCflRLGIfIFaK8S/PEbBbZWI9kdTV9xUp6qiIVmhXbc/bCsod0uagU563fCGx&#10;ypL5cMMcSg2ZwmUM1/ioFGBr0FuU1OC+/es85qMCMEpJg9ItqP+6YU5Qot4b1MbZ8Pg4aj05x+PJ&#10;ETruYWT1MGI2+hKQsiGuveXJjPlB7c3Kgf6MOzuPVTHEDMfaBQ178zJ0C4U7z8V8npJQ3ZaFpbm1&#10;PEJHwgzMNwEqmS4y0tRxgwKIDuo7SaHfxbhAD/2Udf/9mf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ba3ee9gAAAALAQAADwAAAAAAAAABACAAAAAiAAAAZHJzL2Rvd25yZXYueG1sUEsBAhQAFAAA&#10;AAgAh07iQNVC4FZhAgAAxwQAAA4AAAAAAAAAAQAgAAAAJwEAAGRycy9lMm9Eb2MueG1sUEsFBgAA&#10;AAAGAAYAWQEAAPoFAAAAAA==&#10;">
                <v:fill on="t" focussize="0,0"/>
                <v:stroke weight="0.5pt" color="#000000" joinstyle="round"/>
                <v:imagedata o:title=""/>
                <o:lock v:ext="edit" aspectratio="f"/>
                <v:textbox>
                  <w:txbxContent>
                    <w:p>
                      <w:pPr>
                        <w:jc w:val="both"/>
                        <w:rPr>
                          <w:rFonts w:hint="default"/>
                          <w:b w:val="0"/>
                          <w:bCs w:val="0"/>
                          <w:lang w:val="en-US" w:eastAsia="zh-CN"/>
                        </w:rPr>
                      </w:pPr>
                      <w:r>
                        <w:rPr>
                          <w:rFonts w:hint="eastAsia"/>
                          <w:b/>
                          <w:bCs/>
                          <w:lang w:eastAsia="zh-CN"/>
                        </w:rPr>
                        <w:t>健康异常学生，保持原地不动，告知同学尽量保持最远距离，并通知辅导员，</w:t>
                      </w:r>
                      <w:r>
                        <w:rPr>
                          <w:rFonts w:hint="eastAsia"/>
                          <w:b/>
                          <w:bCs/>
                          <w:lang w:val="en-US" w:eastAsia="zh-CN"/>
                        </w:rPr>
                        <w:t>同时佩戴医用外科口罩</w:t>
                      </w:r>
                      <w:r>
                        <w:rPr>
                          <w:rFonts w:hint="eastAsia"/>
                          <w:b/>
                          <w:bCs/>
                          <w:lang w:eastAsia="zh-CN"/>
                        </w:rPr>
                        <w:t>。</w:t>
                      </w:r>
                      <w:r>
                        <w:rPr>
                          <w:rFonts w:hint="eastAsia"/>
                          <w:b/>
                          <w:bCs/>
                          <w:lang w:val="en-US" w:eastAsia="zh-CN"/>
                        </w:rPr>
                        <w:t>等候时多喝水，随身带水杯。</w:t>
                      </w:r>
                      <w:r>
                        <w:rPr>
                          <w:rFonts w:hint="eastAsia"/>
                          <w:b/>
                          <w:bCs/>
                          <w:lang w:eastAsia="zh-CN"/>
                        </w:rPr>
                        <w:t>同学之间自觉保持</w:t>
                      </w:r>
                      <w:r>
                        <w:rPr>
                          <w:rFonts w:hint="eastAsia"/>
                          <w:b/>
                          <w:bCs/>
                          <w:lang w:val="en-US" w:eastAsia="zh-CN"/>
                        </w:rPr>
                        <w:t>2米以上距离，戴口罩。</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1568" behindDoc="0" locked="0" layoutInCell="1" allowOverlap="1">
                <wp:simplePos x="0" y="0"/>
                <wp:positionH relativeFrom="column">
                  <wp:posOffset>1134110</wp:posOffset>
                </wp:positionH>
                <wp:positionV relativeFrom="paragraph">
                  <wp:posOffset>551180</wp:posOffset>
                </wp:positionV>
                <wp:extent cx="3421380" cy="505460"/>
                <wp:effectExtent l="4445" t="4445" r="22225" b="23495"/>
                <wp:wrapNone/>
                <wp:docPr id="54" name="文本框 54"/>
                <wp:cNvGraphicFramePr/>
                <a:graphic xmlns:a="http://schemas.openxmlformats.org/drawingml/2006/main">
                  <a:graphicData uri="http://schemas.microsoft.com/office/word/2010/wordprocessingShape">
                    <wps:wsp>
                      <wps:cNvSpPr txBox="1"/>
                      <wps:spPr>
                        <a:xfrm>
                          <a:off x="1252220" y="1541145"/>
                          <a:ext cx="1837055" cy="299720"/>
                        </a:xfrm>
                        <a:prstGeom prst="rect">
                          <a:avLst/>
                        </a:prstGeom>
                        <a:solidFill>
                          <a:srgbClr val="FFFFFF"/>
                        </a:solidFill>
                        <a:ln w="6350">
                          <a:solidFill>
                            <a:prstClr val="black"/>
                          </a:solidFill>
                        </a:ln>
                        <a:effectLst/>
                      </wps:spPr>
                      <wps:txbx>
                        <w:txbxContent>
                          <w:p>
                            <w:pPr>
                              <w:jc w:val="center"/>
                              <w:rPr>
                                <w:rFonts w:hint="eastAsia"/>
                                <w:b/>
                                <w:bCs/>
                                <w:lang w:eastAsia="zh-CN"/>
                              </w:rPr>
                            </w:pPr>
                            <w:r>
                              <w:rPr>
                                <w:rFonts w:hint="eastAsia"/>
                                <w:b/>
                                <w:bCs/>
                                <w:lang w:eastAsia="zh-CN"/>
                              </w:rPr>
                              <w:t>学生自感不适</w:t>
                            </w:r>
                          </w:p>
                          <w:p>
                            <w:pPr>
                              <w:jc w:val="center"/>
                              <w:rPr>
                                <w:rFonts w:hint="default"/>
                                <w:b/>
                                <w:bCs/>
                                <w:lang w:val="en-US" w:eastAsia="zh-CN"/>
                              </w:rPr>
                            </w:pPr>
                            <w:r>
                              <w:rPr>
                                <w:rFonts w:hint="eastAsia"/>
                                <w:b/>
                                <w:bCs/>
                                <w:lang w:eastAsia="zh-CN"/>
                              </w:rPr>
                              <w:t>或自测体温高于</w:t>
                            </w:r>
                            <w:r>
                              <w:rPr>
                                <w:rFonts w:hint="eastAsia"/>
                                <w:b/>
                                <w:bCs/>
                                <w:lang w:val="en-US" w:eastAsia="zh-CN"/>
                              </w:rPr>
                              <w:t>37.3</w:t>
                            </w:r>
                            <w:r>
                              <w:rPr>
                                <w:rFonts w:hint="eastAsia"/>
                                <w:b/>
                                <w:bCs/>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3pt;margin-top:43.4pt;height:39.8pt;width:269.4pt;z-index:446061568;mso-width-relative:page;mso-height-relative:page;" fillcolor="#FFFFFF" filled="t" stroked="t" coordsize="21600,21600" o:gfxdata="UEsDBAoAAAAAAIdO4kAAAAAAAAAAAAAAAAAEAAAAZHJzL1BLAwQUAAAACACHTuJAlZaH1tYAAAAK&#10;AQAADwAAAGRycy9kb3ducmV2LnhtbE2PwWrDMBBE74X+g9hCb43sJMjGtRxooVB6a+JLb4q1sU2l&#10;lbGUOP37bk/NcZhh5k29u3onLjjHMZCGfJWBQOqCHanX0B7enkoQMRmyxgVCDT8YYdfc39WmsmGh&#10;T7zsUy+4hGJlNAwpTZWUsRvQm7gKExJ7pzB7k1jOvbSzWbjcO7nOMiW9GYkXBjPh64Dd9/7sNbyr&#10;l/SFrf2wm/UmLK3s5pOLWj8+5NkziITX9B+GP3xGh4aZjuFMNgrHuigVRzWUii9woMiLLYgjO0pt&#10;QTa1vL3Q/AJQSwMEFAAAAAgAh07iQLo39xtpAgAA0wQAAA4AAABkcnMvZTJvRG9jLnhtbK1US27b&#10;MBDdF+gdCO4b2YqVjxE5cB24KBA0AdKia5qiLKIkhyVpS+kB2ht01U33PZfP0SEl59tFFvWCHnIe&#10;3nAe3+jsvNOKbIXzEkxJxwcjSoThUEmzLumnj8s3J5T4wEzFFBhR0lvh6fns9auz1k5FDg2oSjiC&#10;JMZPW1vSJgQ7zTLPG6GZPwArDCZrcJoF3Lp1VjnWIrtWWT4aHWUtuMo64MJ7PL3ok3RgdC8hhLqW&#10;XFwA32hhQs/qhGIBW/KNtJ7O0m3rWvBwVddeBKJKip2GtGIRjFdxzWZnbLp2zDaSD1dgL7nCk540&#10;kwaL3lFdsMDIxslnVFpyBx7qcMBBZ30jSRHsYjx6os1Nw6xIvaDU3t6J7v8fLf+wvXZEViUtJpQY&#10;pvHFdz9/7H792f3+TvAMBWqtnyLuxiIydG+hQ9vszz0exr672un4jx2RmM+LPM9R5FuMi8l4PCl6&#10;qUUXCI+Ak8PjUVFQwhGRn54eIxhLZfdM1vnwToAmMSipw6dMCrPtpQ89dA+JhT0oWS2lUmnj1quF&#10;cmTL8NmX6TewP4IpQ9qSHh0Wo8T8KBe57yhWivEvzxnwtsrEeiI5bbhXlKuXJUahW3WDhiuoblFC&#10;B70LveVLiVUumQ/XzKHtUC8czHCFS60ArwZDREkD7tu/ziMe3YBZSlq0cUn91w1zghL13qBPTseT&#10;SfR92kyKKDNxDzOrhxmz0QtAycb4CbA8hREf1D6sHejPOL/zWBVTzHCsXdKwDxehHy6cfy7m8wRC&#10;p1sWLs2N5ZE6CmZgvglQy/SQUaZeGzRA3KDXkxWGuYzD9HCfUPffotl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lZaH1tYAAAAKAQAADwAAAAAAAAABACAAAAAiAAAAZHJzL2Rvd25yZXYueG1sUEsB&#10;AhQAFAAAAAgAh07iQLo39xtpAgAA0wQAAA4AAAAAAAAAAQAgAAAAJQEAAGRycy9lMm9Eb2MueG1s&#10;UEsFBgAAAAAGAAYAWQEAAAAGAAAAAA==&#10;">
                <v:fill on="t" focussize="0,0"/>
                <v:stroke weight="0.5pt" color="#000000" joinstyle="round"/>
                <v:imagedata o:title=""/>
                <o:lock v:ext="edit" aspectratio="f"/>
                <v:textbox>
                  <w:txbxContent>
                    <w:p>
                      <w:pPr>
                        <w:jc w:val="center"/>
                        <w:rPr>
                          <w:rFonts w:hint="eastAsia"/>
                          <w:b/>
                          <w:bCs/>
                          <w:lang w:eastAsia="zh-CN"/>
                        </w:rPr>
                      </w:pPr>
                      <w:r>
                        <w:rPr>
                          <w:rFonts w:hint="eastAsia"/>
                          <w:b/>
                          <w:bCs/>
                          <w:lang w:eastAsia="zh-CN"/>
                        </w:rPr>
                        <w:t>学生自感不适</w:t>
                      </w:r>
                    </w:p>
                    <w:p>
                      <w:pPr>
                        <w:jc w:val="center"/>
                        <w:rPr>
                          <w:rFonts w:hint="default"/>
                          <w:b/>
                          <w:bCs/>
                          <w:lang w:val="en-US" w:eastAsia="zh-CN"/>
                        </w:rPr>
                      </w:pPr>
                      <w:r>
                        <w:rPr>
                          <w:rFonts w:hint="eastAsia"/>
                          <w:b/>
                          <w:bCs/>
                          <w:lang w:eastAsia="zh-CN"/>
                        </w:rPr>
                        <w:t>或自测体温高于</w:t>
                      </w:r>
                      <w:r>
                        <w:rPr>
                          <w:rFonts w:hint="eastAsia"/>
                          <w:b/>
                          <w:bCs/>
                          <w:lang w:val="en-US" w:eastAsia="zh-CN"/>
                        </w:rPr>
                        <w:t>37.3</w:t>
                      </w:r>
                      <w:r>
                        <w:rPr>
                          <w:rFonts w:hint="eastAsia"/>
                          <w:b/>
                          <w:bCs/>
                          <w:lang w:eastAsia="zh-CN"/>
                        </w:rPr>
                        <w:t>℃</w:t>
                      </w:r>
                    </w:p>
                  </w:txbxContent>
                </v:textbox>
              </v:shape>
            </w:pict>
          </mc:Fallback>
        </mc:AlternateContent>
      </w:r>
      <w:r>
        <w:rPr>
          <w:sz w:val="32"/>
        </w:rPr>
        <mc:AlternateContent>
          <mc:Choice Requires="wps">
            <w:drawing>
              <wp:anchor distT="0" distB="0" distL="114300" distR="114300" simplePos="0" relativeHeight="446055424" behindDoc="0" locked="0" layoutInCell="1" allowOverlap="1">
                <wp:simplePos x="0" y="0"/>
                <wp:positionH relativeFrom="column">
                  <wp:posOffset>4803140</wp:posOffset>
                </wp:positionH>
                <wp:positionV relativeFrom="paragraph">
                  <wp:posOffset>7603490</wp:posOffset>
                </wp:positionV>
                <wp:extent cx="667385" cy="8255"/>
                <wp:effectExtent l="0" t="56515" r="18415" b="68580"/>
                <wp:wrapNone/>
                <wp:docPr id="55" name="直接连接符 55"/>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8.2pt;margin-top:598.7pt;height:0.65pt;width:52.55pt;z-index:446055424;mso-width-relative:page;mso-height-relative:page;" filled="f" stroked="t" coordsize="21600,21600" o:gfxdata="UEsDBAoAAAAAAIdO4kAAAAAAAAAAAAAAAAAEAAAAZHJzL1BLAwQUAAAACACHTuJA/ePLptgAAAAN&#10;AQAADwAAAGRycy9kb3ducmV2LnhtbE2PzU7DMBCE70i8g7WVuFEnhfw0jVMhJM6IFCGO23hJosR2&#10;FLtp+/YsXOC2uzOa/abcX8woFpp976yCeB2BINs43dtWwfvh5T4H4QNajaOzpOBKHvbV7U2JhXZn&#10;+0ZLHVrBIdYXqKALYSqk9E1HBv3aTWRZ+3KzwcDr3Eo945nDzSg3UZRKg73lDx1O9NxRM9Qno6Ae&#10;NrXcfnzSNZiH12XAZOyfEqXuVnG0AxHoEv7M8IPP6FAx09GdrPZiVJAl6SNbWYi3GU9sydM4AXH8&#10;PeUZyKqU/1tU31BLAwQUAAAACACHTuJAeF8HuAwCAAD0AwAADgAAAGRycy9lMm9Eb2MueG1srVNL&#10;jhMxEN0jcQfLe9JJUEKmlc4sJgwsEEQCDlBxu7st+SeXk04uwQWQ2MGKJfu5DcMxpuwOGRg2s6AX&#10;Vtn1+lW95/Ly8mA028uAytmKT0ZjzqQVrla2rfjHD9fPFpxhBFuDdlZW/CiRX66ePln2vpRT1zld&#10;y8CIxGLZ+4p3MfqyKFB00gCOnJeWko0LBiJtQ1vUAXpiN7qYjsfzoneh9sEJiUin6yHJT4zhMYSu&#10;aZSQayd2Rto4sAapIZIk7JRHvsrdNo0U8V3ToIxMV5yUxrxSEYq3aS1WSyjbAL5T4tQCPKaFB5oM&#10;KEtFz1RriMB2Qf1DZZQIDl0TR8KZYhCSHSEVk/EDb9534GXWQlajP5uO/49WvN1vAlN1xWczziwY&#10;uvHbzz9+fvr66+YLrbffvzHKkE29x5LQV3YTTjv0m5A0H5pgWKOVf03zlF0gXeyQTT6eTZaHyAQd&#10;zucvni+olqDUYjpwFwNJIvMB4yvpDEtBxbWyyQEoYf8GIxUm6G9IOtaW9VT1YjyjGxVA89jQHFBo&#10;PGlC2+af0WlVXyut0y8Y2u2VDmwPaSbyl/QR8V+wVGUN2A24nBqmpZNQv7Q1i0dPZll6JDz1YGTN&#10;mZb0plJEhFBGUPoeiVGCjl0G6/aEpWCorS21kDweXE3R1tVHupydD6rtyItJhqYMDUNu+DS4adr+&#10;3Gem+8e6u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948um2AAAAA0BAAAPAAAAAAAAAAEAIAAA&#10;ACIAAABkcnMvZG93bnJldi54bWxQSwECFAAUAAAACACHTuJAeF8HuAwCAAD0AwAADgAAAAAAAAAB&#10;ACAAAAAnAQAAZHJzL2Uyb0RvYy54bWxQSwUGAAAAAAYABgBZAQAApQU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72832" behindDoc="0" locked="0" layoutInCell="1" allowOverlap="1">
                <wp:simplePos x="0" y="0"/>
                <wp:positionH relativeFrom="column">
                  <wp:posOffset>2383790</wp:posOffset>
                </wp:positionH>
                <wp:positionV relativeFrom="paragraph">
                  <wp:posOffset>5008245</wp:posOffset>
                </wp:positionV>
                <wp:extent cx="2237105" cy="7620"/>
                <wp:effectExtent l="0" t="0" r="0" b="0"/>
                <wp:wrapNone/>
                <wp:docPr id="56" name="直接连接符 56"/>
                <wp:cNvGraphicFramePr/>
                <a:graphic xmlns:a="http://schemas.openxmlformats.org/drawingml/2006/main">
                  <a:graphicData uri="http://schemas.microsoft.com/office/word/2010/wordprocessingShape">
                    <wps:wsp>
                      <wps:cNvCnPr/>
                      <wps:spPr>
                        <a:xfrm flipH="1">
                          <a:off x="0" y="0"/>
                          <a:ext cx="2237105" cy="762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187.7pt;margin-top:394.35pt;height:0.6pt;width:176.15pt;z-index:446072832;mso-width-relative:page;mso-height-relative:page;" filled="f" stroked="t" coordsize="21600,21600" o:gfxdata="UEsDBAoAAAAAAIdO4kAAAAAAAAAAAAAAAAAEAAAAZHJzL1BLAwQUAAAACACHTuJAwX0ZmtkAAAAL&#10;AQAADwAAAGRycy9kb3ducmV2LnhtbE2PzW7CMBCE75X6DtZW6gUVG/rjEOJwqFSkSnAA+gAmXpLQ&#10;eB3F5qdv3+XU3nZ3RjPfFour78QZh9gGMjAZKxBIVXAt1Qa+dh9PGYiYLDnbBUIDPxhhUd7fFTZ3&#10;4UIbPG9TLTiEYm4NNCn1uZSxatDbOA49EmuHMHibeB1q6QZ74XDfyalSb9LblrihsT2+N1h9b0/e&#10;QBzRar1ZcekO8aCOo3659J/GPD5M1BxEwmv6M8MNn9GhZKZ9OJGLojPwrF9f2GpAZ5kGwQ491Tzs&#10;b5fZDGRZyP8/lL9QSwMEFAAAAAgAh07iQK4fv+IDAgAA9AMAAA4AAABkcnMvZTJvRG9jLnhtbK1T&#10;S44TMRDdI3EHy3vSnaBkoJXOLCYMLBBEAg5Q8afbkn+ynXRyCS6AxA5WLNlzG4ZjUHaHAMMmC3ph&#10;lV3Vr+o9Py+vD0aTvQhROdvS6aSmRFjmuLJdS9+9vX30hJKYwHLQzoqWHkWk16uHD5aDb8TM9U5z&#10;EQiC2NgMvqV9Sr6pqsh6YSBOnBcWk9IFAwm3oat4gAHRja5mdb2oBhe4D46JGPF0PSbpCTFcAuik&#10;VEysHdsZYdOIGoSGhJRir3ykqzKtlIKl11JGkYhuKTJNZcUmGG/zWq2W0HQBfK/YaQS4ZIR7nAwo&#10;i03PUGtIQHZB/QNlFAsuOpkmzJlqJFIUQRbT+p42b3rwonBBqaM/ix7/Hyx7td8EonhL5wtKLBi8&#10;8bsPX7+///Tj20dc7758JphBmQYfG6y+sZtw2kW/CZnzQQZDpFb+BfqpqIC8yKGIfDyLLA6JMDyc&#10;zR5fTes5JQxzV4tZuYNqRMloPsT0XDhDctBSrWyWABrYv4wJO2Ppr5J8rC0ZsO3Teo5XygANKdEI&#10;GBqPpKLtys/RacVvldb5lxi67Y0OZA/ZFOXLBBH4r7LcZQ2xH+tKarRLL4A/s5yko0e1LL4Smmcw&#10;glOiBT6qHCEgNAmUvqQSW2uLE2SNR1VztHX8iJez80F1PUoxLVPmDJqhzHsybnbbn/uC9Puxrn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X0ZmtkAAAALAQAADwAAAAAAAAABACAAAAAiAAAAZHJz&#10;L2Rvd25yZXYueG1sUEsBAhQAFAAAAAgAh07iQK4fv+IDAgAA9AMAAA4AAAAAAAAAAQAgAAAAKAEA&#10;AGRycy9lMm9Eb2MueG1sUEsFBgAAAAAGAAYAWQEAAJ0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446085120" behindDoc="0" locked="0" layoutInCell="1" allowOverlap="1">
                <wp:simplePos x="0" y="0"/>
                <wp:positionH relativeFrom="column">
                  <wp:posOffset>3646805</wp:posOffset>
                </wp:positionH>
                <wp:positionV relativeFrom="paragraph">
                  <wp:posOffset>4897755</wp:posOffset>
                </wp:positionV>
                <wp:extent cx="5715" cy="106045"/>
                <wp:effectExtent l="9525" t="0" r="22860" b="6350"/>
                <wp:wrapNone/>
                <wp:docPr id="57" name="直接连接符 57"/>
                <wp:cNvGraphicFramePr/>
                <a:graphic xmlns:a="http://schemas.openxmlformats.org/drawingml/2006/main">
                  <a:graphicData uri="http://schemas.microsoft.com/office/word/2010/wordprocessingShape">
                    <wps:wsp>
                      <wps:cNvCnPr/>
                      <wps:spPr>
                        <a:xfrm>
                          <a:off x="0" y="0"/>
                          <a:ext cx="5715" cy="10604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87.15pt;margin-top:385.65pt;height:8.35pt;width:0.45pt;z-index:446085120;mso-width-relative:page;mso-height-relative:page;" filled="f" stroked="t" coordsize="21600,21600" o:gfxdata="UEsDBAoAAAAAAIdO4kAAAAAAAAAAAAAAAAAEAAAAZHJzL1BLAwQUAAAACACHTuJAcqFiUtgAAAAL&#10;AQAADwAAAGRycy9kb3ducmV2LnhtbE2PPU/DMBCGdyT+g3VIbNROaYgJcSpRiaUboQJGNzZJhH2O&#10;Yjdt/j3HBNt9PHrvuWp78Y7NdopDQAXZSgCz2AYzYKfg8PZyJ4HFpNFoF9AqWGyEbX19VenShDO+&#10;2rlJHaMQjKVW0Kc0lpzHtrdex1UYLdLuK0xeJ2qnjptJnyncO74W4oF7PSBd6PVod71tv5uTp5T8&#10;Qz7vtTwsi2s+Hze79/2MXqnbm0w8AUv2kv5g+NUndajJ6RhOaCJzCvJic0+ogqLIqCAiL/I1sCNN&#10;pBTA64r//6H+AVBLAwQUAAAACACHTuJAqbIW4PcBAADpAwAADgAAAGRycy9lMm9Eb2MueG1srVPN&#10;jtMwEL4j8Q6W7zTJiu5C1HQPW5YLgkrAA0wdJ7HkP3ncpn0JXgCJG5w4cudtWB6DsVO6sFx6IAdn&#10;7Pn8eb7P48X13mi2kwGVsw2vZiVn0grXKts3/P272yfPOMMItgXtrGz4QSK/Xj5+tBh9LS/c4HQr&#10;AyMSi/XoGz7E6OuiQDFIAzhzXlpKdi4YiDQNfdEGGInd6OKiLC+L0YXWByckIq2upiQ/MoZzCF3X&#10;KSFXTmyNtHFiDVJDJEk4KI98mavtOinim65DGZluOCmNeaRDKN6ksVguoO4D+EGJYwlwTgkPNBlQ&#10;lg49Ua0gAtsG9Q+VUSI4dF2cCWeKSUh2hFRU5QNv3g7gZdZCVqM/mY7/j1a83q0DU23D51ecWTB0&#10;43cfv/348Pnn90803n39wihDNo0ea0Lf2HU4ztCvQ9K874JJf1LD9tnaw8lauY9M0OL8qppzJihR&#10;lZfl03liLO63+oDxpXSGpaDhWtmkG2rYvcI4QX9D0rK2bCSm5+Wc7lEAdWFHt0+h8aQEbZ83o9Oq&#10;vVVapy0Y+s2NDmwHqRPyd6zhL1g6ZQU4TLicSjCoBwntC9uyePBkkaWnwVMNRracaUkvKUUZGUHp&#10;c5AkX1tyIRk7WZmijWsPdCNbH1Q/kBVVrjJlqAOyZ8duTS325zwz3b/Q5S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yoWJS2AAAAAsBAAAPAAAAAAAAAAEAIAAAACIAAABkcnMvZG93bnJldi54bWxQ&#10;SwECFAAUAAAACACHTuJAqbIW4PcBAADpAwAADgAAAAAAAAABACAAAAAnAQAAZHJzL2Uyb0RvYy54&#10;bWxQSwUGAAAAAAYABgBZAQAAk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446054400" behindDoc="0" locked="0" layoutInCell="1" allowOverlap="1">
                <wp:simplePos x="0" y="0"/>
                <wp:positionH relativeFrom="column">
                  <wp:posOffset>4613275</wp:posOffset>
                </wp:positionH>
                <wp:positionV relativeFrom="paragraph">
                  <wp:posOffset>5008880</wp:posOffset>
                </wp:positionV>
                <wp:extent cx="4445" cy="163195"/>
                <wp:effectExtent l="60325" t="0" r="68580" b="8255"/>
                <wp:wrapNone/>
                <wp:docPr id="58" name="直接连接符 58"/>
                <wp:cNvGraphicFramePr/>
                <a:graphic xmlns:a="http://schemas.openxmlformats.org/drawingml/2006/main">
                  <a:graphicData uri="http://schemas.microsoft.com/office/word/2010/wordprocessingShape">
                    <wps:wsp>
                      <wps:cNvCnPr/>
                      <wps:spPr>
                        <a:xfrm flipH="1">
                          <a:off x="0" y="0"/>
                          <a:ext cx="4445" cy="16319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63.25pt;margin-top:394.4pt;height:12.85pt;width:0.35pt;z-index:446054400;mso-width-relative:page;mso-height-relative:page;" filled="f" stroked="t" coordsize="21600,21600" o:gfxdata="UEsDBAoAAAAAAIdO4kAAAAAAAAAAAAAAAAAEAAAAZHJzL1BLAwQUAAAACACHTuJAw9whVNcAAAAL&#10;AQAADwAAAGRycy9kb3ducmV2LnhtbE2PwU6EMBCG7ya+QzMm3twCyoJI2RgTz0bWGI9dOgKhnRLa&#10;ZXff3vGkt5nMl3++v96dnRUrLmH0pCDdJCCQOm9G6hV87F/vShAhajLaekIFFwywa66val0Zf6J3&#10;XNvYCw6hUGkFQ4xzJWXoBnQ6bPyMxLdvvzgdeV16aRZ94nBnZZYkW+n0SPxh0DO+DNhN7dEpaKes&#10;lY+fX3iJ7v5tnXRux+dcqdubNHkCEfEc/2D41Wd1aNjp4I9kgrAKimybM8pDWXIHJoqsyEAcFJTp&#10;Qw6yqeX/Ds0PUEsDBBQAAAAIAIdO4kABON8aCgIAAPQDAAAOAAAAZHJzL2Uyb0RvYy54bWytU82O&#10;0zAQviPxDpbvNO3Srtio6R62LBwQVIJ9gKnjJJb8J4/btC/BCyBxgxNH7rwNy2MwdrJdWC57IAdr&#10;7Pnyeb5vxsvLg9FsLwMqZys+m0w5k1a4Wtm24jcfrp+94Awj2Bq0s7LiR4n8cvX0ybL3pTxzndO1&#10;DIxILJa9r3gXoy+LAkUnDeDEeWkp2bhgINI2tEUdoCd2o4uz6fS86F2ofXBCItLpekjykTE8htA1&#10;jRJy7cTOSBsH1iA1RJKEnfLIV7nappEivmsalJHpipPSmFe6hOJtWovVEso2gO+UGEuAx5TwQJMB&#10;ZenSE9UaIrBdUP9QGSWCQ9fEiXCmGIRkR0jFbPrAm/cdeJm1kNXoT6bj/6MVb/ebwFRd8QX13YKh&#10;jt9++v7z45dfPz7TevvtK6MM2dR7LAl9ZTdh3KHfhKT50ATDGq38a5qn7ALpYods8vFksjxEJuhw&#10;Pp8vOBOUmJ0/n10sEncxkCQyHzC+ks6wFFRcK5scgBL2bzAO0DtIOtaW9cR0MV1QRwXQPDY0BxQa&#10;T5rQtvlndFrV10rr9AuGdnulA9tDmon8jTX8BUu3rAG7AZdTCQZlJ6F+aWsWj57MsvRIeKrByJoz&#10;LelNpSgjIyh9j8QoQccug3U7YikYRGlLNiSPB1dTtHX1kZqz80G1HXkxy9CUoWHIpo2Dm6btz31m&#10;un+sq9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D3CFU1wAAAAsBAAAPAAAAAAAAAAEAIAAAACIA&#10;AABkcnMvZG93bnJldi54bWxQSwECFAAUAAAACACHTuJAATjfGgoCAAD0AwAADgAAAAAAAAABACAA&#10;AAAmAQAAZHJzL2Uyb0RvYy54bWxQSwUGAAAAAAYABgBZAQAAog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8736" behindDoc="0" locked="0" layoutInCell="1" allowOverlap="1">
                <wp:simplePos x="0" y="0"/>
                <wp:positionH relativeFrom="column">
                  <wp:posOffset>3110230</wp:posOffset>
                </wp:positionH>
                <wp:positionV relativeFrom="paragraph">
                  <wp:posOffset>5145405</wp:posOffset>
                </wp:positionV>
                <wp:extent cx="2439035" cy="476250"/>
                <wp:effectExtent l="4445" t="4445" r="13970" b="14605"/>
                <wp:wrapNone/>
                <wp:docPr id="59" name="文本框 59"/>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1476" w:firstLineChars="700"/>
                              <w:jc w:val="both"/>
                              <w:rPr>
                                <w:rFonts w:hint="eastAsia"/>
                                <w:b/>
                                <w:bCs/>
                                <w:lang w:val="en-US" w:eastAsia="zh-CN"/>
                              </w:rPr>
                            </w:pPr>
                            <w:r>
                              <w:rPr>
                                <w:rFonts w:hint="eastAsia"/>
                                <w:b/>
                                <w:bCs/>
                                <w:lang w:val="en-US" w:eastAsia="zh-CN"/>
                              </w:rPr>
                              <w:t>体温异常</w:t>
                            </w:r>
                          </w:p>
                          <w:p>
                            <w:pPr>
                              <w:ind w:firstLine="422" w:firstLineChars="200"/>
                              <w:jc w:val="both"/>
                              <w:rPr>
                                <w:rFonts w:hint="eastAsia"/>
                                <w:b w:val="0"/>
                                <w:bCs w:val="0"/>
                                <w:sz w:val="24"/>
                                <w:szCs w:val="24"/>
                                <w:lang w:val="en-US" w:eastAsia="zh-CN"/>
                              </w:rPr>
                            </w:pPr>
                            <w:r>
                              <w:rPr>
                                <w:rFonts w:hint="eastAsia"/>
                                <w:b/>
                                <w:bCs/>
                                <w:lang w:val="en-US" w:eastAsia="zh-CN"/>
                              </w:rPr>
                              <w:t>校医报告综合协调组联络员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4.9pt;margin-top:405.15pt;height:37.5pt;width:192.05pt;z-index:446068736;mso-width-relative:page;mso-height-relative:page;" fillcolor="#FFFFFF" filled="t" stroked="t" coordsize="21600,21600" o:gfxdata="UEsDBAoAAAAAAIdO4kAAAAAAAAAAAAAAAAAEAAAAZHJzL1BLAwQUAAAACACHTuJA17Bx29gAAAAL&#10;AQAADwAAAGRycy9kb3ducmV2LnhtbE2PzU7DMBCE70i8g7VI3KidGoob4lQCCQlxo82Fmxtvkwj/&#10;RLHblLdnObW3He1o5ptqc/aOnXBKQwwaioUAhqGNdgidhmb3/qCApWyCNS4G1PCLCTb17U1lShvn&#10;8IWnbe4YhYRUGg19zmPJeWp79CYt4oiBfoc4eZNJTh23k5kp3Du+FGLFvRkCNfRmxLce25/t0Wv4&#10;WL3mb2zsp5VLGeeGt9PBJa3v7wrxAizjOV/M8I9P6FAT0z4eg03MaXhUa0LPGlQhJDByqGe5Bran&#10;Qz1J4HXFrzfUf1BLAwQUAAAACACHTuJAJ5AfW2MCAADHBAAADgAAAGRycy9lMm9Eb2MueG1srVTN&#10;btswDL4P2DsIui922qZNgzpF1iDDgGAt0A07y7IcC5NETVJiZw+wvcFOu+y+5+pzjJKT9G+HHpaD&#10;QorUR/Ij6YvLTiuyEc5LMAUdDnJKhOFQSbMq6KePizdjSnxgpmIKjCjoVnh6OX396qK1E3EEDahK&#10;OIIgxk9aW9AmBDvJMs8boZkfgBUGjTU4zQKqbpVVjrWIrlV2lOenWQuusg648B5v572R7hDdSwCh&#10;riUXc+BrLUzoUZ1QLGBJvpHW02nKtq4FD9d17UUgqqBYaUgnBkG5jGc2vWCTlWO2kXyXAntJCk9q&#10;0kwaDHqAmrPAyNrJZ1Bacgce6jDgoLO+kMQIVjHMn3Bz2zArUi1ItbcH0v3/g+UfNjeOyKqgo3NK&#10;DNPY8bufP+5+/bn7/Z3gHRLUWj9Bv1uLnqF7Cx2Ozf7e42Wsu6udjv9YEUE70rs90Cu6QHh8ND4+&#10;y0cjSjjaRsPx8DTxn92/ts6HdwI0iUJBHbYvsco2Sx8wE3Tdu8RgHpSsFlKppLhVeaUc2TBs9SL9&#10;YpL45JGbMqQt6OnxKE/Ij2wR+wBRKsa/PEdAPGViPJGma5dXpKinIkqhK7sdbyVUW6TNQT953vKF&#10;xChL5sMNczhqyBQuY7jGo1aAqcFOoqQB9+1f99EfJwCtlLQ4ugX1X9fMCUrUe4OzcT48OYmznpST&#10;0dkRKu6hpXxoMWt9BUjZENfe8iRG/6D2Yu1Af8adncWoaGKGY+yChr14FfqFwp3nYjZLTjjdloWl&#10;ubU8QkfCDMzWAWqZGhlp6rnBFkUF5zs1a7eLcYEe6snr/vsz/Q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XsHHb2AAAAAsBAAAPAAAAAAAAAAEAIAAAACIAAABkcnMvZG93bnJldi54bWxQSwECFAAU&#10;AAAACACHTuJAJ5AfW2MCAADHBAAADgAAAAAAAAABACAAAAAnAQAAZHJzL2Uyb0RvYy54bWxQSwUG&#10;AAAAAAYABgBZAQAA/AUAAAAA&#10;">
                <v:fill on="t" focussize="0,0"/>
                <v:stroke weight="0.5pt" color="#000000" joinstyle="round"/>
                <v:imagedata o:title=""/>
                <o:lock v:ext="edit" aspectratio="f"/>
                <v:textbox>
                  <w:txbxContent>
                    <w:p>
                      <w:pPr>
                        <w:ind w:firstLine="1476" w:firstLineChars="700"/>
                        <w:jc w:val="both"/>
                        <w:rPr>
                          <w:rFonts w:hint="eastAsia"/>
                          <w:b/>
                          <w:bCs/>
                          <w:lang w:val="en-US" w:eastAsia="zh-CN"/>
                        </w:rPr>
                      </w:pPr>
                      <w:r>
                        <w:rPr>
                          <w:rFonts w:hint="eastAsia"/>
                          <w:b/>
                          <w:bCs/>
                          <w:lang w:val="en-US" w:eastAsia="zh-CN"/>
                        </w:rPr>
                        <w:t>体温异常</w:t>
                      </w:r>
                    </w:p>
                    <w:p>
                      <w:pPr>
                        <w:ind w:firstLine="422" w:firstLineChars="200"/>
                        <w:jc w:val="both"/>
                        <w:rPr>
                          <w:rFonts w:hint="eastAsia"/>
                          <w:b w:val="0"/>
                          <w:bCs w:val="0"/>
                          <w:sz w:val="24"/>
                          <w:szCs w:val="24"/>
                          <w:lang w:val="en-US" w:eastAsia="zh-CN"/>
                        </w:rPr>
                      </w:pPr>
                      <w:r>
                        <w:rPr>
                          <w:rFonts w:hint="eastAsia"/>
                          <w:b/>
                          <w:bCs/>
                          <w:lang w:val="en-US" w:eastAsia="zh-CN"/>
                        </w:rPr>
                        <w:t>校医报告综合协调组联络员</w:t>
                      </w:r>
                    </w:p>
                  </w:txbxContent>
                </v:textbox>
              </v:shape>
            </w:pict>
          </mc:Fallback>
        </mc:AlternateContent>
      </w:r>
      <w:r>
        <w:rPr>
          <w:sz w:val="32"/>
        </w:rPr>
        <mc:AlternateContent>
          <mc:Choice Requires="wps">
            <w:drawing>
              <wp:anchor distT="0" distB="0" distL="114300" distR="114300" simplePos="0" relativeHeight="446082048" behindDoc="0" locked="0" layoutInCell="1" allowOverlap="1">
                <wp:simplePos x="0" y="0"/>
                <wp:positionH relativeFrom="column">
                  <wp:posOffset>2390775</wp:posOffset>
                </wp:positionH>
                <wp:positionV relativeFrom="paragraph">
                  <wp:posOffset>5008880</wp:posOffset>
                </wp:positionV>
                <wp:extent cx="635" cy="191135"/>
                <wp:effectExtent l="62865" t="0" r="69850" b="18415"/>
                <wp:wrapNone/>
                <wp:docPr id="60" name="直接连接符 60"/>
                <wp:cNvGraphicFramePr/>
                <a:graphic xmlns:a="http://schemas.openxmlformats.org/drawingml/2006/main">
                  <a:graphicData uri="http://schemas.microsoft.com/office/word/2010/wordprocessingShape">
                    <wps:wsp>
                      <wps:cNvCnPr/>
                      <wps:spPr>
                        <a:xfrm flipH="1">
                          <a:off x="0" y="0"/>
                          <a:ext cx="635" cy="1911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88.25pt;margin-top:394.4pt;height:15.05pt;width:0.05pt;z-index:446082048;mso-width-relative:page;mso-height-relative:page;" filled="f" stroked="t" coordsize="21600,21600" o:gfxdata="UEsDBAoAAAAAAIdO4kAAAAAAAAAAAAAAAAAEAAAAZHJzL1BLAwQUAAAACACHTuJAUPn3b9cAAAAL&#10;AQAADwAAAGRycy9kb3ducmV2LnhtbE2PwU7DMAyG70i8Q+RJ3FjaTe2yru6EkDgjCkIcs8a0VZuk&#10;arJue3vMCY62P/3+/vJ4taNYaA69dwjpOgFBrvGmdy3Cx/vLowIRonZGj94Rwo0CHKv7u1IXxl/c&#10;Gy11bAWHuFBohC7GqZAyNB1ZHdZ+Ise3bz9bHXmcW2lmfeFwO8pNkuTS6t7xh05P9NxRM9Rni1AP&#10;m1ruP7/oFu32dRl0NvZPGeLDKk0OICJd4x8Mv/qsDhU7nfzZmSBGhO0uzxhF2CnFHZjgTQ7ihKBS&#10;tQdZlfJ/h+oHUEsDBBQAAAAIAIdO4kDWS9eZBwIAAPMDAAAOAAAAZHJzL2Uyb0RvYy54bWytU82O&#10;0zAQviPxDpbvNM2irSBquoctCwcElYAHmDpOYsl/8rhN+xK8ABI3OHHkztvs8hiMnWx3WS57IAdr&#10;PPP583xfxsuLg9FsLwMqZ2tezuacSStco2xX808fr5694Awj2Aa0s7LmR4n8YvX0yXLwlTxzvdON&#10;DIxILFaDr3kfo6+KAkUvDeDMeWmp2LpgINI2dEUTYCB2o4uz+XxRDC40PjghESm7Hot8YgyPIXRt&#10;q4RcO7Ez0saRNUgNkSRhrzzyVe62baWI79sWZWS65qQ05pUuoXib1mK1hKoL4HslphbgMS080GRA&#10;Wbr0RLWGCGwX1D9URong0LVxJpwpRiHZEVJRzh9486EHL7MWshr9yXT8f7Ti3X4TmGpqviBLLBj6&#10;4zdffl5//vb711dab358Z1QhmwaPFaEv7SZMO/SbkDQf2mBYq5V/Q/OUXSBd7JBNPp5MlofIBCUX&#10;z885E5QvX5YlxURWjByJyweMr6UzLAU118omA6CC/VuMI/QWktLasiExzc+pewE0ji2NAYXGkyS0&#10;XT6MTqvmSmmdjmDotpc6sD2kkcjf1MNfsHTLGrAfcbmUYFD1EppXtmHx6MkrS2+Epx6MbDjTkp5U&#10;ijIygtJ3SIwSdOwzWHcTloJRlLZkQ7J4NDVFW9cc6d/sfFBdT16UGZoqNAvZtGlu07Dd32emu7e6&#10;+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Q+fdv1wAAAAsBAAAPAAAAAAAAAAEAIAAAACIAAABk&#10;cnMvZG93bnJldi54bWxQSwECFAAUAAAACACHTuJA1kvXmQcCAADzAwAADgAAAAAAAAABACAAAAAm&#10;AQAAZHJzL2Uyb0RvYy54bWxQSwUGAAAAAAYABgBZAQAAnw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83072" behindDoc="0" locked="0" layoutInCell="1" allowOverlap="1">
                <wp:simplePos x="0" y="0"/>
                <wp:positionH relativeFrom="column">
                  <wp:posOffset>-31115</wp:posOffset>
                </wp:positionH>
                <wp:positionV relativeFrom="paragraph">
                  <wp:posOffset>5175885</wp:posOffset>
                </wp:positionV>
                <wp:extent cx="2941320" cy="432435"/>
                <wp:effectExtent l="4445" t="4445" r="6985" b="20320"/>
                <wp:wrapNone/>
                <wp:docPr id="61" name="文本框 61"/>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ind w:firstLine="843" w:firstLineChars="400"/>
                              <w:jc w:val="both"/>
                              <w:rPr>
                                <w:rFonts w:hint="default"/>
                                <w:b/>
                                <w:bCs/>
                                <w:lang w:val="en-US" w:eastAsia="zh-CN"/>
                              </w:rPr>
                            </w:pPr>
                            <w:r>
                              <w:rPr>
                                <w:rFonts w:hint="eastAsia"/>
                                <w:b/>
                                <w:bCs/>
                                <w:lang w:val="en-US" w:eastAsia="zh-CN"/>
                              </w:rPr>
                              <w:t>体温正常，学生解除预警。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pt;margin-top:407.55pt;height:34.05pt;width:231.6pt;z-index:446083072;mso-width-relative:page;mso-height-relative:page;" fillcolor="#FFFFFF" filled="t" stroked="t" coordsize="21600,21600" o:gfxdata="UEsDBAoAAAAAAIdO4kAAAAAAAAAAAAAAAAAEAAAAZHJzL1BLAwQUAAAACACHTuJAGy7rw9cAAAAK&#10;AQAADwAAAGRycy9kb3ducmV2LnhtbE2PTU/DMAyG70j8h8hI3Lb0Y5tKaToJJCTEjdELt6zx2orE&#10;qZJsHf8ec4Kj7Uevn7fZX50VFwxx8qQgX2cgkHpvJhoUdB8vqwpETJqMtp5QwTdG2Le3N42ujV/o&#10;HS+HNAgOoVhrBWNKcy1l7Ed0Oq79jMS3kw9OJx7DIE3QC4c7K4ss20mnJ+IPo57xecT+63B2Cl53&#10;T+kTO/NmyqL0Syf7cLJRqfu7PHsEkfCa/mD41Wd1aNnp6M9korAKVpsHJhVU+TYHwcBmW5Ugjryp&#10;ygJk28j/FdofUEsDBBQAAAAIAIdO4kAuAxxFYQIAAMcEAAAOAAAAZHJzL2Uyb0RvYy54bWytVM1u&#10;EzEQviPxDpbvdJO2aUPUTRVaBSFVtFJBnB2vN2vhP2wnu+UB6Btw4sKd5+pz8NmbpH8ceiAHZ8Yz&#10;/mbmm5k9Oe20Imvhg7SmpMO9ASXCcFtJsyzp50/zN2NKQmSmYsoaUdIbEejp9PWrk9ZNxL5trKqE&#10;JwAxYdK6kjYxuklRBN4IzcKedcLAWFuvWYTql0XlWQt0rYr9weCoaK2vnLdchIDb895IN4j+JYC2&#10;riUX55avtDCxR/VCsYiSQiNdoNOcbV0LHi/rOohIVElRacwngkBepLOYnrDJ0jPXSL5Jgb0khSc1&#10;aSYNgu6gzllkZOXlMygtubfB1nGPW130hWRGUMVw8ISb64Y5kWsB1cHtSA//D5Z/XF95IquSHg0p&#10;MUyj43c/b+9+/bn7/YPgDgS1Lkzgd+3gGbt3tsPYbO8DLlPdXe11+kdFBHbQe7OjV3SR8PRofHA8&#10;GI0o4bCNhuPhUea/uH/tfIjvhdUkCSX1aF9mla0vQkQmcN26pGDBKlnNpVJZ8cvFmfJkzdDqef6l&#10;JPHkkZsypEWxB6NBRn5kS9g7iIVi/OtzBOApk+KJPF2bvBJFPRVJit2i2/C2sNUNaPO2n7zg+Fwi&#10;ygUL8Yp5jBqYwjLGSxy1skjNbiRKGuu//+s++WMCYKWkxeiWNHxbMS8oUR8MZuPt8PAwzXpWDkfH&#10;+1D8Q8viocWs9JkFZWg/ssti8o9qK9be6i/Y2VmKChMzHLFLGrfiWewXCjvPxWyWnTDdjsULc+14&#10;gk6EGTtbRVvL3MhEU88NWpQUzHdu1mYX0wI91LPX/fd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bLuvD1wAAAAoBAAAPAAAAAAAAAAEAIAAAACIAAABkcnMvZG93bnJldi54bWxQSwECFAAUAAAA&#10;CACHTuJALgMcRWECAADHBAAADgAAAAAAAAABACAAAAAmAQAAZHJzL2Uyb0RvYy54bWxQSwUGAAAA&#10;AAYABgBZAQAA+QUAAAAA&#10;">
                <v:fill on="t" focussize="0,0"/>
                <v:stroke weight="0.5pt" color="#000000" joinstyle="round"/>
                <v:imagedata o:title=""/>
                <o:lock v:ext="edit" aspectratio="f"/>
                <v:textbox>
                  <w:txbxContent>
                    <w:p>
                      <w:pPr>
                        <w:ind w:firstLine="843" w:firstLineChars="400"/>
                        <w:jc w:val="both"/>
                        <w:rPr>
                          <w:rFonts w:hint="default"/>
                          <w:b/>
                          <w:bCs/>
                          <w:lang w:val="en-US" w:eastAsia="zh-CN"/>
                        </w:rPr>
                      </w:pPr>
                      <w:r>
                        <w:rPr>
                          <w:rFonts w:hint="eastAsia"/>
                          <w:b/>
                          <w:bCs/>
                          <w:lang w:val="en-US" w:eastAsia="zh-CN"/>
                        </w:rPr>
                        <w:t>体温正常，学生解除预警。</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88192" behindDoc="0" locked="0" layoutInCell="1" allowOverlap="1">
                <wp:simplePos x="0" y="0"/>
                <wp:positionH relativeFrom="column">
                  <wp:posOffset>-5080</wp:posOffset>
                </wp:positionH>
                <wp:positionV relativeFrom="paragraph">
                  <wp:posOffset>7185025</wp:posOffset>
                </wp:positionV>
                <wp:extent cx="2238375" cy="754380"/>
                <wp:effectExtent l="4445" t="4445" r="5080" b="22225"/>
                <wp:wrapNone/>
                <wp:docPr id="62" name="文本框 62"/>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b/>
                                <w:bCs/>
                                <w:lang w:val="en-US" w:eastAsia="zh-CN"/>
                              </w:rPr>
                            </w:pPr>
                            <w:r>
                              <w:rPr>
                                <w:rFonts w:hint="eastAsia"/>
                                <w:b/>
                                <w:bCs/>
                                <w:lang w:val="en-US" w:eastAsia="zh-CN"/>
                              </w:rPr>
                              <w:t>后勤保障组对学生宿舍、留观室、学生行走路径进行彻底消毒；消毒后，通风半小时后方可使用。</w:t>
                            </w:r>
                          </w:p>
                          <w:p>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4pt;margin-top:565.75pt;height:59.4pt;width:176.25pt;z-index:446088192;mso-width-relative:page;mso-height-relative:page;" fillcolor="#FFFFFF" filled="t" stroked="t" coordsize="21600,21600" o:gfxdata="UEsDBAoAAAAAAIdO4kAAAAAAAAAAAAAAAAAEAAAAZHJzL1BLAwQUAAAACACHTuJAn7arhdYAAAAL&#10;AQAADwAAAGRycy9kb3ducmV2LnhtbE2PPU/DMBCGd6T+B+sqsVHbiVJQiFMJJCTERsnSzY2vSYR9&#10;jmy3Kf8ed4Lx/dB7zzW7q7PsgiFOnhTIjQCG1Hsz0aCg+3p7eAIWkyajrSdU8IMRdu3qrtG18Qt9&#10;4mWfBpZHKNZawZjSXHMe+xGdjhs/I+Xs5IPTKcswcBP0ksed5YUQW+70RPnCqGd8HbH/3p+dgvft&#10;SzpgZz5MWZR+6XgfTjYqdb+W4hlYwmv6K8MNP6NDm5mO/kwmMqvgBp6yLUtZAcuFspKPwI7ZKipR&#10;Am8b/v+H9hdQSwMEFAAAAAgAh07iQGIsWvFiAgAAxwQAAA4AAABkcnMvZTJvRG9jLnhtbK1UzW4T&#10;MRC+I/EOlu90k7RpS9RNFVoFIVW0UkGcHa83a+E/bCe75QHoG3Diwp3n6nPw2Zukfxx6IAdnxjP+&#10;ZuabmT057bQia+GDtKakw70BJcJwW0mzLOnnT/M3x5SEyEzFlDWipDci0NPp61cnrZuIkW2sqoQn&#10;ADFh0rqSNjG6SVEE3gjNwp51wsBYW69ZhOqXReVZC3StitFgcFi01lfOWy5CwO15b6QbRP8SQFvX&#10;kotzy1damNijeqFYREmhkS7Qac62rgWPl3UdRCSqpKg05hNBIC/SWUxP2GTpmWsk36TAXpLCk5o0&#10;kwZBd1DnLDKy8vIZlJbc22DruMetLvpCMiOoYjh4ws11w5zItYDq4Hakh/8Hyz+urzyRVUkPR5QY&#10;ptHxu5+3d7/+3P3+QXAHgloXJvC7dvCM3TvbYWy29wGXqe6u9jr9oyICO+i92dErukh4enS8fzQY&#10;jynhsI2Hx8PDzH9x/9r5EN8Lq0kSSurRvswqW1+EiEzgunVJwYJVsppLpbLil4sz5cmaodXz/EtJ&#10;4skjN2VIi2L3x4OM/MiWsHcQC8X41+cIwFMmxRN5ujZ5JYp6KpIUu0W34W1hqxvQ5m0/ecHxuUSU&#10;CxbiFfMYNTCFZYyXOGplkZrdSJQ01n//133yxwTASkmL0S1p+LZiXlCiPhjMxtvhwUGa9awcjI9G&#10;UPxDy+Khxaz0mQVlQ6y941lM/lFtxdpb/QU7O0tRYWKGI3ZJ41Y8i/1CYee5mM2yE6bbsXhhrh1P&#10;0IkwY2eraGuZG5lo6rlBi5KC+c7N2uxiWqCHeva6//5M/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ftquF1gAAAAsBAAAPAAAAAAAAAAEAIAAAACIAAABkcnMvZG93bnJldi54bWxQSwECFAAUAAAA&#10;CACHTuJAYixa8WICAADHBAAADgAAAAAAAAABACAAAAAlAQAAZHJzL2Uyb0RvYy54bWxQSwUGAAAA&#10;AAYABgBZAQAA+QU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eastAsia"/>
                          <w:b/>
                          <w:bCs/>
                          <w:lang w:val="en-US" w:eastAsia="zh-CN"/>
                        </w:rPr>
                      </w:pPr>
                      <w:r>
                        <w:rPr>
                          <w:rFonts w:hint="eastAsia"/>
                          <w:b/>
                          <w:bCs/>
                          <w:lang w:val="en-US" w:eastAsia="zh-CN"/>
                        </w:rPr>
                        <w:t>后勤保障组对学生宿舍、留观室、学生行走路径进行彻底消毒；消毒后，通风半小时后方可使用。</w:t>
                      </w:r>
                    </w:p>
                    <w:p>
                      <w:pPr>
                        <w:rPr>
                          <w:rFonts w:hint="eastAsia"/>
                          <w:lang w:val="en-US" w:eastAsia="zh-CN"/>
                        </w:rPr>
                      </w:pPr>
                    </w:p>
                  </w:txbxContent>
                </v:textbox>
              </v:shape>
            </w:pict>
          </mc:Fallback>
        </mc:AlternateContent>
      </w:r>
      <w:r>
        <w:rPr>
          <w:sz w:val="32"/>
        </w:rPr>
        <mc:AlternateContent>
          <mc:Choice Requires="wps">
            <w:drawing>
              <wp:anchor distT="0" distB="0" distL="114300" distR="114300" simplePos="0" relativeHeight="446052352" behindDoc="0" locked="0" layoutInCell="1" allowOverlap="1">
                <wp:simplePos x="0" y="0"/>
                <wp:positionH relativeFrom="column">
                  <wp:posOffset>5475605</wp:posOffset>
                </wp:positionH>
                <wp:positionV relativeFrom="paragraph">
                  <wp:posOffset>7084060</wp:posOffset>
                </wp:positionV>
                <wp:extent cx="15240" cy="1601470"/>
                <wp:effectExtent l="9525" t="0" r="13335" b="17780"/>
                <wp:wrapNone/>
                <wp:docPr id="63" name="直接连接符 63"/>
                <wp:cNvGraphicFramePr/>
                <a:graphic xmlns:a="http://schemas.openxmlformats.org/drawingml/2006/main">
                  <a:graphicData uri="http://schemas.microsoft.com/office/word/2010/wordprocessingShape">
                    <wps:wsp>
                      <wps:cNvCnPr/>
                      <wps:spPr>
                        <a:xfrm>
                          <a:off x="0" y="0"/>
                          <a:ext cx="15240" cy="160147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431.15pt;margin-top:557.8pt;height:126.1pt;width:1.2pt;z-index:446052352;mso-width-relative:page;mso-height-relative:page;" filled="f" stroked="t" coordsize="21600,21600" o:gfxdata="UEsDBAoAAAAAAIdO4kAAAAAAAAAAAAAAAAAEAAAAZHJzL1BLAwQUAAAACACHTuJAZcs1ltoAAAAN&#10;AQAADwAAAGRycy9kb3ducmV2LnhtbE2Py07DMBBF90j8gzVI7KiTPlwT4lSiEpvuCBWwdGOTRNjj&#10;KHbT5u8ZVrCcuVdnzpS7q3dssmPsAyrIFxkwi00wPbYKjm8vDxJYTBqNdgGtgtlG2FW3N6UuTLjg&#10;q53q1DKCYCy0gi6loeA8Np31Oi7CYJGyrzB6nWgcW25GfSG4d3yZZYJ73SNd6PRg951tvuuzJ8rm&#10;Qz4ftDzOs6s/H9f798OEXqn7uzx7ApbsNf2V4Vef1KEip1M4o4nMKZBiuaIqBXm+EcCoIsV6C+xE&#10;q5XYSuBVyf9/Uf0AUEsDBBQAAAAIAIdO4kCoxWH2+gEAAOsDAAAOAAAAZHJzL2Uyb0RvYy54bWyt&#10;U82O0zAQviPxDpbvNEnZLRA13cOW5YKgEvAAU8dJLPlPHvfvJXgBJG5w4sh934blMRg7pQvLpQdy&#10;cMae8TfzfZ6ZX+2NZlsZUDnb8GpSciatcK2yfcM/vL958pwzjGBb0M7Khh8k8qvF40fzna/l1A1O&#10;tzIwArFY73zDhxh9XRQoBmkAJ85LS87OBQORtqEv2gA7Qje6mJblrNi50PrghESk0+Xo5EfEcA6g&#10;6zol5NKJjZE2jqhBaohECQflkS9ytV0nRXzbdSgj0w0npjGvlITsdVqLxRzqPoAflDiWAOeU8ICT&#10;AWUp6QlqCRHYJqh/oIwSwaHr4kQ4U4xEsiLEoiofaPNuAC8zF5Ia/Ul0/H+w4s12FZhqGz57ypkF&#10;Qy9+9+n7j49fft5+pvXu21dGHpJp57Gm6Gu7Cscd+lVInPddMOlPbNg+S3s4SSv3kQk6rC6nF6S5&#10;IE81K6uLZ1n64v6yDxhfSWdYMhqulU3MoYbta4yUkEJ/h6RjbdmOoF6UlwkVqA87en8yjScuaPt8&#10;GZ1W7Y3SOl3B0K+vdWBbSL2Qv8SLgP8KS1mWgMMYl11jlwwS2pe2ZfHgSSRLw8FTDUa2nGlJs5Qs&#10;AoQ6gtLnRFJqbamCJO0oZrLWrj3Qm2x8UP1AUlS5yuShHsj1Hvs1Ndmf+4x0P6OL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XLNZbaAAAADQEAAA8AAAAAAAAAAQAgAAAAIgAAAGRycy9kb3ducmV2&#10;LnhtbFBLAQIUABQAAAAIAIdO4kCoxWH2+gEAAOsDAAAOAAAAAAAAAAEAIAAAACkBAABkcnMvZTJv&#10;RG9jLnhtbFBLBQYAAAAABgAGAFkBAACVBQ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446091264" behindDoc="0" locked="0" layoutInCell="1" allowOverlap="1">
                <wp:simplePos x="0" y="0"/>
                <wp:positionH relativeFrom="column">
                  <wp:posOffset>4817745</wp:posOffset>
                </wp:positionH>
                <wp:positionV relativeFrom="paragraph">
                  <wp:posOffset>8677910</wp:posOffset>
                </wp:positionV>
                <wp:extent cx="667385" cy="8255"/>
                <wp:effectExtent l="0" t="56515" r="18415" b="68580"/>
                <wp:wrapNone/>
                <wp:docPr id="64" name="直接连接符 64"/>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9.35pt;margin-top:683.3pt;height:0.65pt;width:52.55pt;z-index:446091264;mso-width-relative:page;mso-height-relative:page;" filled="f" stroked="t" coordsize="21600,21600" o:gfxdata="UEsDBAoAAAAAAIdO4kAAAAAAAAAAAAAAAAAEAAAAZHJzL1BLAwQUAAAACACHTuJAtm7mudgAAAAN&#10;AQAADwAAAGRycy9kb3ducmV2LnhtbE2PzU7DMBCE70i8g7VI3KjTRnHSNE6FkDgjQoU4uvE2ieKf&#10;KHbT9u1ZuMBxZz7NzlT7qzVswTkM3klYrxJg6FqvB9dJOHy8PhXAQlROK+MdSrhhgH19f1epUvuL&#10;e8eliR2jEBdKJaGPcSo5D22PVoWVn9CRd/KzVZHOueN6VhcKt4ZvkkRwqwZHH3o14UuP7dicrYRm&#10;3DR8+/mFt2jTt2VUmRmeMykfH9bJDljEa/yD4ac+VYeaOh392enAjIQ8K3JCyUiFEMAIKURKa46/&#10;Ur4FXlf8/4r6G1BLAwQUAAAACACHTuJACFTojgoCAAD0AwAADgAAAGRycy9lMm9Eb2MueG1srVPN&#10;jtMwEL4j8Q6W7zTtQkuJmu5hy8IBQSXgAaaOk1jynzxu074EL4DEDU4cufM2LI/B2AldWC57IAdr&#10;7PnyzXyfx6vLo9HsIAMqZys+m0w5k1a4Wtm24u/fXT9acoYRbA3aWVnxk0R+uX74YNX7Ul64zula&#10;BkYkFsveV7yL0ZdFgaKTBnDivLSUbFwwEGkb2qIO0BO70cXFdLooehdqH5yQiHS6GZJ8ZAz3IXRN&#10;o4TcOLE30saBNUgNkSRhpzzyde62aaSIb5oGZWS64qQ05pWKULxLa7FeQdkG8J0SYwtwnxbuaDKg&#10;LBU9U20gAtsH9Q+VUSI4dE2cCGeKQUh2hFTMpne8eduBl1kLWY3+bDr+P1rx+rANTNUVXzzhzIKh&#10;G7/5+O3Hh88/v3+i9ebrF0YZsqn3WBL6ym7DuEO/DUnzsQmGNVr5lzRP2QXSxY7Z5NPZZHmMTNDh&#10;YvH08XLOmaDU8mI+T9zFQJLIfMD4QjrDUlBxrWxyAEo4vMI4QH9D0rG2rKeqz6ZzulEBNI8NzQGF&#10;xpMmtG3+GZ1W9bXSOv2Cod1d6cAOkGYif2MPf8FSlQ1gN+ByKsGg7CTUz23N4smTWZYeCU89GFlz&#10;piW9qRRlZASlb5EYJejYZbBuRywFgyhtyYbk8eBqinauPtHl7H1QbUdezDI0ZWgYsmnj4KZp+3Of&#10;mW4f6/o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tm7mudgAAAANAQAADwAAAAAAAAABACAAAAAi&#10;AAAAZHJzL2Rvd25yZXYueG1sUEsBAhQAFAAAAAgAh07iQAhU6I4KAgAA9AMAAA4AAAAAAAAAAQAg&#10;AAAAJwEAAGRycy9lMm9Eb2MueG1sUEsFBgAAAAAGAAYAWQEAAKMFA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96384" behindDoc="0" locked="0" layoutInCell="1" allowOverlap="1">
                <wp:simplePos x="0" y="0"/>
                <wp:positionH relativeFrom="column">
                  <wp:posOffset>3221355</wp:posOffset>
                </wp:positionH>
                <wp:positionV relativeFrom="paragraph">
                  <wp:posOffset>8485505</wp:posOffset>
                </wp:positionV>
                <wp:extent cx="1595755" cy="447675"/>
                <wp:effectExtent l="4445" t="4445" r="19050" b="5080"/>
                <wp:wrapNone/>
                <wp:docPr id="65" name="文本框 65"/>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隔离与跟踪</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3.65pt;margin-top:668.15pt;height:35.25pt;width:125.65pt;z-index:446096384;mso-width-relative:page;mso-height-relative:page;" fillcolor="#FFFFFF" filled="t" stroked="t" coordsize="21600,21600" o:gfxdata="UEsDBAoAAAAAAIdO4kAAAAAAAAAAAAAAAAAEAAAAZHJzL1BLAwQUAAAACACHTuJA+MPPvdkAAAAN&#10;AQAADwAAAGRycy9kb3ducmV2LnhtbE2PwU7DMBBE70j8g7WVuFG7NXWjEKcSSEiIG20u3Nx4m0SN&#10;7ch2m/L3LCe47e6MZt9Uu5sb2RVjGoLXsFoKYOjbYAffaWgOb48FsJSNt2YMHjV8Y4JdfX9XmdKG&#10;2X/idZ87RiE+lUZDn/NUcp7aHp1JyzChJ+0UojOZ1thxG81M4W7kayEUd2bw9KE3E7722J73F6fh&#10;Xb3kL2zsh5VrGeaGt/E0Jq0fFivxDCzjLf+Z4Ref0KEmpmO4eJvYqGEjtpKsJEipaCLLdlMoYEc6&#10;PQlVAK8r/r9F/QNQSwMEFAAAAAgAh07iQEBsSphhAgAAxwQAAA4AAABkcnMvZTJvRG9jLnhtbK1U&#10;zW4TMRC+I/EOlu90k7ZpQ9RNFVoFIVW0UkGcHa83a+E/bCe75QHoG3Diwp3n6nPw2Zukfxx6IAdn&#10;xjP+ZuabmT057bQia+GDtKakw70BJcJwW0mzLOnnT/M3Y0pCZKZiyhpR0hsR6On09auT1k3Evm2s&#10;qoQnADFh0rqSNjG6SVEE3gjNwp51wsBYW69ZhOqXReVZC3Stiv3B4Khora+ct1yEgNvz3kg3iP4l&#10;gLauJRfnlq+0MLFH9UKxiJJCI12g05xtXQseL+s6iEhUSVFpzCeCQF6ks5iesMnSM9dIvkmBvSSF&#10;JzVpJg2C7qDOWWRk5eUzKC25t8HWcY9bXfSFZEZQxXDwhJvrhjmRawHVwe1ID/8Pln9cX3kiq5Ie&#10;jSgxTKPjdz9v7379ufv9g+AOBLUuTOB37eAZu3e2w9hs7wMuU91d7XX6R0UEdtB7s6NXdJHw9Gh8&#10;cDwYIQyHbTQcD48y/8X9a+dDfC+sJkkoqUf7MqtsfREiMoHr1iUFC1bJai6VyopfLs6UJ2uGVs/z&#10;LyWJJ4/clCEtij0YDTLyI1vC3kEsFONfnyMAT5kUT+Tp2uSVKOqpSFLsFt2Gt4WtbkCbt/3kBcfn&#10;ElEuWIhXzGPUwBSWMV7iqJVFanYjUdJY//1f98kfEwArJS1Gt6Th24p5QYn6YDAbb4eHh2nWs3I4&#10;Ot6H4h9aFg8tZqXPLCgbYu0dz2Lyj2or1t7qL9jZWYoKEzMcsUsat+JZ7BcKO8/FbJadMN2OxQtz&#10;7XiCToQZO1tFW8vcyERTzw1alBTMd27WZhfTAj3Us9f992f6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PjDz73ZAAAADQEAAA8AAAAAAAAAAQAgAAAAIgAAAGRycy9kb3ducmV2LnhtbFBLAQIUABQA&#10;AAAIAIdO4kBAbEqYYQIAAMcEAAAOAAAAAAAAAAEAIAAAACgBAABkcnMvZTJvRG9jLnhtbFBLBQYA&#10;AAAABgAGAFkBAAD7BQ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隔离与跟踪</w:t>
                      </w:r>
                    </w:p>
                  </w:txbxContent>
                </v:textbox>
              </v:shape>
            </w:pict>
          </mc:Fallback>
        </mc:AlternateContent>
      </w:r>
      <w:r>
        <w:rPr>
          <w:sz w:val="32"/>
        </w:rPr>
        <mc:AlternateContent>
          <mc:Choice Requires="wps">
            <w:drawing>
              <wp:anchor distT="0" distB="0" distL="114300" distR="114300" simplePos="0" relativeHeight="446090240" behindDoc="0" locked="0" layoutInCell="1" allowOverlap="1">
                <wp:simplePos x="0" y="0"/>
                <wp:positionH relativeFrom="column">
                  <wp:posOffset>4806315</wp:posOffset>
                </wp:positionH>
                <wp:positionV relativeFrom="paragraph">
                  <wp:posOffset>8204200</wp:posOffset>
                </wp:positionV>
                <wp:extent cx="667385" cy="8255"/>
                <wp:effectExtent l="0" t="56515" r="18415" b="68580"/>
                <wp:wrapNone/>
                <wp:docPr id="66" name="直接连接符 66"/>
                <wp:cNvGraphicFramePr/>
                <a:graphic xmlns:a="http://schemas.openxmlformats.org/drawingml/2006/main">
                  <a:graphicData uri="http://schemas.microsoft.com/office/word/2010/wordprocessingShape">
                    <wps:wsp>
                      <wps:cNvCnPr/>
                      <wps:spPr>
                        <a:xfrm flipH="1">
                          <a:off x="0" y="0"/>
                          <a:ext cx="667385" cy="825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78.45pt;margin-top:646pt;height:0.65pt;width:52.55pt;z-index:446090240;mso-width-relative:page;mso-height-relative:page;" filled="f" stroked="t" coordsize="21600,21600" o:gfxdata="UEsDBAoAAAAAAIdO4kAAAAAAAAAAAAAAAAAEAAAAZHJzL1BLAwQUAAAACACHTuJAYhDM3tcAAAAN&#10;AQAADwAAAGRycy9kb3ducmV2LnhtbE2PQU+DQBCF7yb+h8008WaXQsBCWRpj4tmIjfE4ZUcgsLuE&#10;3dL23zv1oreZeS9vvlfuL2YUC82+d1bBZh2BINs43dtWweHj9XELwge0GkdnScGVPOyr+7sSC+3O&#10;9p2WOrSCQ6wvUEEXwlRI6ZuODPq1m8iy9u1mg4HXuZV6xjOHm1HGUZRJg73lDx1O9NJRM9Qno6Ae&#10;4lrmn190DSZ5WwZMx/45VephtYl2IAJdwp8ZbviMDhUzHd3Jai9GBU9plrOVhTiPuRVbttltOP6e&#10;kgRkVcr/LaofUEsDBBQAAAAIAIdO4kCh4JDJCgIAAPQDAAAOAAAAZHJzL2Uyb0RvYy54bWytU82O&#10;0zAQviPxDpbvNG1RS4ma7mHLwgHBSsADTB0nseQ/edymfQleAIkbnDhy37dheQzGTujCctkDOVhj&#10;z5dv5vs8Xl8cjWYHGVA5W/HZZMqZtMLVyrYV//D+6smKM4xga9DOyoqfJPKLzeNH696Xcu46p2sZ&#10;GJFYLHtf8S5GXxYFik4awInz0lKyccFApG1oizpAT+xGF/PpdFn0LtQ+OCER6XQ7JPnIGB5C6JpG&#10;Cbl1Ym+kjQNrkBoiScJOeeSb3G3TSBHfNg3KyHTFSWnMKxWheJfWYrOGsg3gOyXGFuAhLdzTZEBZ&#10;Knqm2kIEtg/qHyqjRHDomjgRzhSDkOwIqZhN73nzrgMvsxayGv3ZdPx/tOLN4TowVVd8ueTMgqEb&#10;v/30/cfHLz9vPtN6++0rowzZ1HssCX1pr8O4Q38dkuZjEwxrtPKvaJ6yC6SLHbPJp7PJ8hiZoMPl&#10;8tnT1YIzQanVfLFI3MVAksh8wPhSOsNSUHGtbHIASji8xjhAf0PSsbasp6rPpwu6UQE0jw3NAYXG&#10;kya0bf4ZnVb1ldI6/YKh3V3qwA6QZiJ/Yw9/wVKVLWA34HIqwaDsJNQvbM3iyZNZlh4JTz0YWXOm&#10;Jb2pFGVkBKXvkBgl6NhlsG5HLAWDKG3JhuTx4GqKdq4+0eXsfVBtR17MMjRlaBiyaePgpmn7c5+Z&#10;7h7r5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iEMze1wAAAA0BAAAPAAAAAAAAAAEAIAAAACIA&#10;AABkcnMvZG93bnJldi54bWxQSwECFAAUAAAACACHTuJAoeCQyQoCAAD0AwAADgAAAAAAAAABACAA&#10;AAAmAQAAZHJzL2Uyb0RvYy54bWxQSwUGAAAAAAYABgBZAQAAogU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95360" behindDoc="0" locked="0" layoutInCell="1" allowOverlap="1">
                <wp:simplePos x="0" y="0"/>
                <wp:positionH relativeFrom="column">
                  <wp:posOffset>3244215</wp:posOffset>
                </wp:positionH>
                <wp:positionV relativeFrom="paragraph">
                  <wp:posOffset>8027670</wp:posOffset>
                </wp:positionV>
                <wp:extent cx="1595755" cy="349250"/>
                <wp:effectExtent l="4445" t="4445" r="19050" b="8255"/>
                <wp:wrapNone/>
                <wp:docPr id="67" name="文本框 67"/>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center"/>
                              <w:rPr>
                                <w:rFonts w:hint="eastAsia" w:eastAsia="宋体"/>
                                <w:b/>
                                <w:bCs/>
                                <w:lang w:val="en-US" w:eastAsia="zh-CN"/>
                              </w:rPr>
                            </w:pPr>
                            <w:r>
                              <w:rPr>
                                <w:rFonts w:hint="eastAsia"/>
                                <w:b/>
                                <w:bCs/>
                                <w:lang w:val="en-US" w:eastAsia="zh-CN"/>
                              </w:rPr>
                              <w:t>善后处理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5.45pt;margin-top:632.1pt;height:27.5pt;width:125.65pt;z-index:446095360;mso-width-relative:page;mso-height-relative:page;" fillcolor="#FFFFFF" filled="t" stroked="t" coordsize="21600,21600" o:gfxdata="UEsDBAoAAAAAAIdO4kAAAAAAAAAAAAAAAAAEAAAAZHJzL1BLAwQUAAAACACHTuJAWlw5FtkAAAAN&#10;AQAADwAAAGRycy9kb3ducmV2LnhtbE2PzU7DMBCE70i8g7VI3KgdBwJN41QCCQlxo+TCzY23SVT/&#10;RLbblLdnOcFtd2c0+02zvTjLzhjTFLyCYiWAoe+DmfygoPt8vXsClrL2RtvgUcE3Jti211eNrk1Y&#10;/Aeed3lgFOJTrRWMOc8156kf0em0CjN60g4hOp1pjQM3US8U7iyXQlTc6cnTh1HP+DJif9ydnIK3&#10;6jl/YWfeTSnLsHS8jweblLq9KcQGWMZL/jPDLz6hQ0tM+3DyJjGr4KEQa7KSIKt7CYwsj5WkYU+n&#10;slhL4G3D/7dofwBQSwMEFAAAAAgAh07iQPdb4fZiAgAAxwQAAA4AAABkcnMvZTJvRG9jLnhtbK1U&#10;zW4TMRC+I/EOlu90k7ZpQ9RNFVoFIVW0UkGcHa83a+E/bCe75QHoG3Diwp3n6nPw2Zukfxx6IAdn&#10;xjP+ZuabmT057bQia+GDtKakw70BJcJwW0mzLOnnT/M3Y0pCZKZiyhpR0hsR6On09auT1k3Evm2s&#10;qoQnADFh0rqSNjG6SVEE3gjNwp51wsBYW69ZhOqXReVZC3Stiv3B4Khora+ct1yEgNvz3kg3iP4l&#10;gLauJRfnlq+0MLFH9UKxiJJCI12g05xtXQseL+s6iEhUSVFpzCeCQF6ks5iesMnSM9dIvkmBvSSF&#10;JzVpJg2C7qDOWWRk5eUzKC25t8HWcY9bXfSFZEZQxXDwhJvrhjmRawHVwe1ID/8Pln9cX3kiq5Ie&#10;HVNimEbH737e3v36c/f7B8EdCGpdmMDv2sEzdu9sh7HZ3gdcprq72uv0j4oI7KD3Zkev6CLh6dH4&#10;4HgwGlHCYRsNx8OjzH9x/9r5EN8Lq0kSSurRvswqW1+EiEzgunVJwYJVsppLpbLil4sz5cmaodXz&#10;/EtJ4skjN2VIi2IPRoOM/MiWsHcQC8X41+cIwFMmxRN5ujZ5JYp6KpIUu0W34W1hqxvQ5m0/ecHx&#10;uUSUCxbiFfMYNTCFZYyXOGplkZrdSJQ01n//133yxwTASkmL0S1p+LZiXlCiPhjMxtvh4WGa9awc&#10;jo73ofiHlsVDi1npMwvKhlh7x7OY/KPairW3+gt2dpaiwsQMR+ySxq14FvuFws5zMZtlJ0y3Y/HC&#10;XDueoBNhxs5W0dYyNzLR1HODFiUF852btdnFtEAP9ex1//2Z/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aXDkW2QAAAA0BAAAPAAAAAAAAAAEAIAAAACIAAABkcnMvZG93bnJldi54bWxQSwECFAAU&#10;AAAACACHTuJA91vh9mICAADHBAAADgAAAAAAAAABACAAAAAoAQAAZHJzL2Uyb0RvYy54bWxQSwUG&#10;AAAAAAYABgBZAQAA/AUAAAAA&#10;">
                <v:fill on="t" focussize="0,0"/>
                <v:stroke weight="0.5pt" color="#000000" joinstyle="round"/>
                <v:imagedata o:title=""/>
                <o:lock v:ext="edit" aspectratio="f"/>
                <v:textbox>
                  <w:txbxContent>
                    <w:p>
                      <w:pPr>
                        <w:jc w:val="center"/>
                        <w:rPr>
                          <w:rFonts w:hint="eastAsia" w:eastAsia="宋体"/>
                          <w:b/>
                          <w:bCs/>
                          <w:lang w:val="en-US" w:eastAsia="zh-CN"/>
                        </w:rPr>
                      </w:pPr>
                      <w:r>
                        <w:rPr>
                          <w:rFonts w:hint="eastAsia"/>
                          <w:b/>
                          <w:bCs/>
                          <w:lang w:val="en-US" w:eastAsia="zh-CN"/>
                        </w:rPr>
                        <w:t>善后处理</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94336" behindDoc="0" locked="0" layoutInCell="1" allowOverlap="1">
                <wp:simplePos x="0" y="0"/>
                <wp:positionH relativeFrom="column">
                  <wp:posOffset>3192780</wp:posOffset>
                </wp:positionH>
                <wp:positionV relativeFrom="paragraph">
                  <wp:posOffset>7246620</wp:posOffset>
                </wp:positionV>
                <wp:extent cx="1637665" cy="673100"/>
                <wp:effectExtent l="4445" t="4445" r="15240" b="8255"/>
                <wp:wrapNone/>
                <wp:docPr id="68" name="文本框 68"/>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left"/>
                              <w:rPr>
                                <w:rFonts w:hint="eastAsia" w:eastAsia="宋体"/>
                                <w:b/>
                                <w:bCs/>
                                <w:lang w:val="en-US" w:eastAsia="zh-CN"/>
                              </w:rPr>
                            </w:pPr>
                            <w:r>
                              <w:rPr>
                                <w:rFonts w:hint="eastAsia"/>
                                <w:b/>
                                <w:bCs/>
                                <w:lang w:val="en-US" w:eastAsia="zh-CN"/>
                              </w:rPr>
                              <w:t>综合协调组联络员通知各相关工作组，开展现场处置。</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1.4pt;margin-top:570.6pt;height:53pt;width:128.95pt;z-index:446094336;mso-width-relative:page;mso-height-relative:page;" fillcolor="#FFFFFF" filled="t" stroked="t" coordsize="21600,21600" o:gfxdata="UEsDBAoAAAAAAIdO4kAAAAAAAAAAAAAAAAAEAAAAZHJzL1BLAwQUAAAACACHTuJAVpJObNgAAAAN&#10;AQAADwAAAGRycy9kb3ducmV2LnhtbE2PzU7DMBCE70i8g7WVuFE7bklQiFMJJCTEjZILNzfeJlH9&#10;E9luU96e5QTH2RnNfNvsrs6yC8Y0Ba+gWAtg6PtgJj8o6D5f7x+Bpay90TZ4VPCNCXbt7U2jaxMW&#10;/4GXfR4YlfhUawVjznPNeepHdDqtw4yevGOITmeSceAm6oXKneVSiJI7PXlaGPWMLyP2p/3ZKXgr&#10;n/MXdubdbOQmLB3v49Empe5WhXgClvGa/8Lwi0/o0BLTIZy9ScwqeBCS0DMZxbaQwChSlaICdqCT&#10;3FYSeNvw/1+0P1BLAwQUAAAACACHTuJASMMs/mECAADHBAAADgAAAGRycy9lMm9Eb2MueG1srVTN&#10;bhMxEL4j8Q6W73STtmlD1E0VWgUhVbRSQZwdrzdr4T9sJ7vlAegbcOLCnefqc/DZm6R/HHogB2fG&#10;M/5m5puZPTnttCJr4YO0pqTDvQElwnBbSbMs6edP8zdjSkJkpmLKGlHSGxHo6fT1q5PWTcS+bayq&#10;hCcAMWHSupI2MbpJUQTeCM3CnnXCwFhbr1mE6pdF5VkLdK2K/cHgqGitr5y3XISA2/PeSDeI/iWA&#10;tq4lF+eWr7QwsUf1QrGIkkIjXaDTnG1dCx4v6zqISFRJUWnMJ4JAXqSzmJ6wydIz10i+SYG9JIUn&#10;NWkmDYLuoM5ZZGTl5TMoLbm3wdZxj1td9IVkRlDFcPCEm+uGOZFrAdXB7UgP/w+Wf1xfeSKrkh6h&#10;74ZpdPzu5+3drz93v38Q3IGg1oUJ/K4dPGP3znYYm+19wGWqu6u9Tv+oiMAOem929IouEp4ejQ+O&#10;B6MRJRy20XA8PMr8F/evnQ/xvbCaJKGkHu3LrLL1RYjIBK5blxQsWCWruVQqK365OFOerBlaPc+/&#10;lCSePHJThrQo9mA0yMiPbAl7B7FQjH99jgA8ZVI8kadrk1eiqKciSbFbdBveFra6AW3e9pMXHJ9L&#10;RLlgIV4xj1EDU1jGeImjVhap2Y1ESWP993/dJ39MAKyUtBjdkoZvK+YFJeqDwWy8HR4eplnPyuHo&#10;eB+Kf2hZPLSYlT6zoGyItXc8i8k/qq1Ye6u/YGdnKSpMzHDELmncimexXyjsPBezWXbCdDsWL8y1&#10;4wk6EWbsbBVtLXMjE009N2hRUjDfuVmbXUwL9FDPXvffn+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VpJObNgAAAANAQAADwAAAAAAAAABACAAAAAiAAAAZHJzL2Rvd25yZXYueG1sUEsBAhQAFAAA&#10;AAgAh07iQEjDLP5hAgAAxwQAAA4AAAAAAAAAAQAgAAAAJwEAAGRycy9lMm9Eb2MueG1sUEsFBgAA&#10;AAAGAAYAWQEAAPoFAAAAAA==&#10;">
                <v:fill on="t" focussize="0,0"/>
                <v:stroke weight="0.5pt" color="#000000" joinstyle="round"/>
                <v:imagedata o:title=""/>
                <o:lock v:ext="edit" aspectratio="f"/>
                <v:textbox>
                  <w:txbxContent>
                    <w:p>
                      <w:pPr>
                        <w:jc w:val="left"/>
                        <w:rPr>
                          <w:rFonts w:hint="eastAsia" w:eastAsia="宋体"/>
                          <w:b/>
                          <w:bCs/>
                          <w:lang w:val="en-US" w:eastAsia="zh-CN"/>
                        </w:rPr>
                      </w:pPr>
                      <w:r>
                        <w:rPr>
                          <w:rFonts w:hint="eastAsia"/>
                          <w:b/>
                          <w:bCs/>
                          <w:lang w:val="en-US" w:eastAsia="zh-CN"/>
                        </w:rPr>
                        <w:t>综合协调组联络员通知各相关工作组，开展现场处置。</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9760" behindDoc="0" locked="0" layoutInCell="1" allowOverlap="1">
                <wp:simplePos x="0" y="0"/>
                <wp:positionH relativeFrom="column">
                  <wp:posOffset>2708275</wp:posOffset>
                </wp:positionH>
                <wp:positionV relativeFrom="paragraph">
                  <wp:posOffset>6453505</wp:posOffset>
                </wp:positionV>
                <wp:extent cx="2863215" cy="672465"/>
                <wp:effectExtent l="4445" t="4445" r="8890" b="8890"/>
                <wp:wrapNone/>
                <wp:docPr id="69" name="文本框 69"/>
                <wp:cNvGraphicFramePr/>
                <a:graphic xmlns:a="http://schemas.openxmlformats.org/drawingml/2006/main">
                  <a:graphicData uri="http://schemas.microsoft.com/office/word/2010/wordprocessingShape">
                    <wps:wsp>
                      <wps:cNvSpPr txBox="1"/>
                      <wps:spPr>
                        <a:xfrm>
                          <a:off x="0" y="0"/>
                          <a:ext cx="2863215" cy="672465"/>
                        </a:xfrm>
                        <a:prstGeom prst="rect">
                          <a:avLst/>
                        </a:prstGeom>
                        <a:solidFill>
                          <a:srgbClr val="FF0000"/>
                        </a:solidFill>
                        <a:ln w="6350" cap="flat" cmpd="sng">
                          <a:solidFill>
                            <a:srgbClr val="000000"/>
                          </a:solidFill>
                          <a:prstDash val="solid"/>
                          <a:round/>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wps:txbx>
                      <wps:bodyPr upright="1"/>
                    </wps:wsp>
                  </a:graphicData>
                </a:graphic>
              </wp:anchor>
            </w:drawing>
          </mc:Choice>
          <mc:Fallback>
            <w:pict>
              <v:shape id="_x0000_s1026" o:spid="_x0000_s1026" o:spt="202" type="#_x0000_t202" style="position:absolute;left:0pt;margin-left:213.25pt;margin-top:508.15pt;height:52.95pt;width:225.45pt;z-index:446069760;mso-width-relative:page;mso-height-relative:page;" fillcolor="#FF0000" filled="t" stroked="t" coordsize="21600,21600" o:gfxdata="UEsDBAoAAAAAAIdO4kAAAAAAAAAAAAAAAAAEAAAAZHJzL1BLAwQUAAAACACHTuJAwa0agNsAAAAN&#10;AQAADwAAAGRycy9kb3ducmV2LnhtbE2PPU/DMBCGdyT+g3VIbNQflDSEOB0QDDDRUgSjG1+TqLEd&#10;xW5a/n2vE4x376P3niuXJ9ezCcfYBa9BzgQw9HWwnW80bD5f73JgMRlvTR88avjFCMvq+qo0hQ1H&#10;v8JpnRpGJT4WRkOb0lBwHusWnYmzMKCnbBdGZxKNY8PtaI5U7nquhMi4M52nC60Z8LnFer8+OA0v&#10;79PuY/qxm9WQ8vzt61Gkb7nX+vZGiidgCU/pD4aLPqlDRU7bcPA2sl7DXGUPhFIgZHYPjJB8sZgD&#10;29JKKqWAVyX//0V1BlBLAwQUAAAACACHTuJA6Zu/9Q0CAAA4BAAADgAAAGRycy9lMm9Eb2MueG1s&#10;rVNNrtMwEN4jcQfLe5q0j5ZH1PRJUMoGAdKDA7i2k1jynzxuk14AbsCKDXvO1XMwdvr6fmDRBVk4&#10;4/Hnb2a+GS9vBqPJXgZQztZ0OikpkZY7oWxb069fNi+uKYHIrGDaWVnTgwR6s3r+bNn7Ss5c57SQ&#10;gSCJhar3Ne1i9FVRAO+kYTBxXlo8bFwwLOI2tIUIrEd2o4tZWS6K3gXhg+MSAL3r8ZCeGMMlhK5p&#10;FJdrx3dG2jiyBqlZxJKgUx7oKmfbNJLHT00DMhJdU6w05hWDoL1Na7FasqoNzHeKn1Jgl6TwpCbD&#10;lMWgZ6o1i4zsgvqLyigeHLgmTrgzxVhIVgSrmJZPtLntmJe5FpQa/Fl0+H+0/OP+cyBK1HTxmhLL&#10;DHb8+OP78efv469vBH0oUO+hQtytR2Qc3rgBx+bOD+hMdQ9NMOmPFRE8R3kPZ3nlEAlH5+x6cTWb&#10;zinheLZ4NXu5mCea4v62DxDfS2dIMmoasH1ZVbb/AHGE3kFSMHBaiY3SOm9Cu32rA9kzbPVmU+J3&#10;Yn8E05b0GP1qjilyhvPb4NygaTxqALbN8R7dgIfEifbfxCmxNYNuTCAzpPisCm5nRbY6ycQ7K0g8&#10;eJTZ4vOiKRkjBSVa4mtMVkZGpvQlSNROW5QwtWhsRbLisB2QJplbJw7Ytp0Pqu1Q0ty4DMeBytqf&#10;hj9N7MN9Jr1/8K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a0agNsAAAANAQAADwAAAAAAAAAB&#10;ACAAAAAiAAAAZHJzL2Rvd25yZXYueG1sUEsBAhQAFAAAAAgAh07iQOmbv/UNAgAAOAQAAA4AAAAA&#10;AAAAAQAgAAAAKgEAAGRycy9lMm9Eb2MueG1sUEsFBgAAAAAGAAYAWQEAAKkFA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color w:val="FFFFFF"/>
                          <w:sz w:val="28"/>
                          <w:szCs w:val="28"/>
                          <w:lang w:val="en-US" w:eastAsia="zh-CN"/>
                        </w:rPr>
                      </w:pPr>
                      <w:r>
                        <w:rPr>
                          <w:rFonts w:hint="eastAsia"/>
                          <w:b/>
                          <w:bCs/>
                          <w:color w:val="FFFFFF"/>
                          <w:sz w:val="28"/>
                          <w:szCs w:val="28"/>
                          <w:lang w:val="en-US" w:eastAsia="zh-CN"/>
                        </w:rPr>
                        <w:t>启动突发疫情应急处置</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宋体"/>
                          <w:b w:val="0"/>
                          <w:bCs w:val="0"/>
                          <w:color w:val="FFFFFF"/>
                          <w:sz w:val="24"/>
                          <w:szCs w:val="24"/>
                          <w:lang w:val="en-US" w:eastAsia="zh-CN"/>
                        </w:rPr>
                      </w:pPr>
                      <w:r>
                        <w:rPr>
                          <w:rFonts w:hint="eastAsia"/>
                          <w:b w:val="0"/>
                          <w:bCs w:val="0"/>
                          <w:color w:val="FFFFFF"/>
                          <w:sz w:val="24"/>
                          <w:szCs w:val="24"/>
                          <w:lang w:val="en-US" w:eastAsia="zh-CN"/>
                        </w:rPr>
                        <w:t>详见《突发疫情应急处置流程图》</w:t>
                      </w:r>
                    </w:p>
                  </w:txbxContent>
                </v:textbox>
              </v:shap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76928" behindDoc="0" locked="0" layoutInCell="1" allowOverlap="1">
                <wp:simplePos x="0" y="0"/>
                <wp:positionH relativeFrom="column">
                  <wp:posOffset>3061970</wp:posOffset>
                </wp:positionH>
                <wp:positionV relativeFrom="paragraph">
                  <wp:posOffset>4231640</wp:posOffset>
                </wp:positionV>
                <wp:extent cx="2471420" cy="666750"/>
                <wp:effectExtent l="4445" t="4445" r="19685" b="14605"/>
                <wp:wrapNone/>
                <wp:docPr id="70" name="文本框 70"/>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both"/>
                              <w:rPr>
                                <w:rFonts w:hint="eastAsia"/>
                                <w:b/>
                                <w:bCs/>
                                <w:lang w:val="en-US" w:eastAsia="zh-CN"/>
                              </w:rPr>
                            </w:pPr>
                            <w:r>
                              <w:rPr>
                                <w:rFonts w:hint="eastAsia"/>
                                <w:b/>
                                <w:bCs/>
                                <w:lang w:val="en-US" w:eastAsia="zh-CN"/>
                              </w:rPr>
                              <w:t>留观组通知校医到达留观转诊室（点）</w:t>
                            </w:r>
                          </w:p>
                          <w:p>
                            <w:pPr>
                              <w:jc w:val="both"/>
                              <w:rPr>
                                <w:rFonts w:hint="eastAsia"/>
                                <w:b/>
                                <w:bCs/>
                                <w:sz w:val="21"/>
                                <w:szCs w:val="21"/>
                                <w:lang w:val="en-US" w:eastAsia="zh-CN"/>
                              </w:rPr>
                            </w:pPr>
                            <w:r>
                              <w:rPr>
                                <w:rFonts w:hint="eastAsia"/>
                                <w:b/>
                                <w:bCs/>
                                <w:lang w:val="en-US" w:eastAsia="zh-CN"/>
                              </w:rPr>
                              <w:t>校医到达后，安抚学生，重测体温。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1.1pt;margin-top:333.2pt;height:52.5pt;width:194.6pt;z-index:446076928;mso-width-relative:page;mso-height-relative:page;" fillcolor="#FFFFFF" filled="t" stroked="t" coordsize="21600,21600" o:gfxdata="UEsDBAoAAAAAAIdO4kAAAAAAAAAAAAAAAAAEAAAAZHJzL1BLAwQUAAAACACHTuJAuwRVwNcAAAAL&#10;AQAADwAAAGRycy9kb3ducmV2LnhtbE2PwU7DMAyG70i8Q2QkbixtN2VVaToJJCTEjdHLblnjtRWN&#10;UyXZOt4e7wS33/Kn35/r3dVN4oIhjp405KsMBFLn7Ui9hvbr7akEEZMhayZPqOEHI+ya+7vaVNYv&#10;9ImXfeoFl1CsjIYhpbmSMnYDOhNXfkbi3ckHZxKPoZc2mIXL3SSLLFPSmZH4wmBmfB2w+96fnYZ3&#10;9ZIO2NoPuy7WfmllF05T1PrxIc+eQSS8pj8YbvqsDg07Hf2ZbBSThk1ZFIxqUEptQDBRbnMORw3b&#10;W5BNLf//0PwCUEsDBBQAAAAIAIdO4kBZ3US1YQIAAMcEAAAOAAAAZHJzL2Uyb0RvYy54bWytVM1u&#10;EzEQviPxDpbvdJO2aUPUTRVaBSFVtFJBnB2vN2vhP2wnu+UB6Btw4sKd5+pz8NmbpH8ceiAHZ8Yz&#10;/mbmm5k9Oe20Imvhg7SmpMO9ASXCcFtJsyzp50/zN2NKQmSmYsoaUdIbEejp9PWrk9ZNxL5trKqE&#10;JwAxYdK6kjYxuklRBN4IzcKedcLAWFuvWYTql0XlWQt0rYr9weCoaK2vnLdchIDb895IN4j+JYC2&#10;riUX55avtDCxR/VCsYiSQiNdoNOcbV0LHi/rOohIVElRacwngkBepLOYnrDJ0jPXSL5Jgb0khSc1&#10;aSYNgu6gzllkZOXlMygtubfB1nGPW130hWRGUMVw8ISb64Y5kWsB1cHtSA//D5Z/XF95IquSHoMS&#10;wzQ6fvfz9u7Xn7vfPwjuQFDrwgR+1w6esXtnO4zN9j7gMtXd1V6nf1REYAfWzY5e0UXC06PxwfFg&#10;NKKEwzYajodHGb64f+18iO+F1SQJJfVoX2aVrS9CRCZw3bqkYMEqWc2lUlnxy8WZ8mTN0Op5/qUk&#10;8eSRmzKkLenRwWiQkR/ZEvYOYqEY//ocAXjKpHgiT9cmr0RRT0WSYrfoNrwtbHUD2rztJy84PpeI&#10;csFCvGIeowamsIzxEketLFKzG4mSxvrv/7pP/pgAWClpMbolDd9WzAtK1AeD2Xg7PDwEbMzK4eh4&#10;H4p/aFk8tJiVPrOgbIi1dzyLyT+qrVh7q79gZ2cpKkzMcMQuadyKZ7FfKOw8F7NZdsJ0OxYvzLXj&#10;CToRZuxsFW0tcyMTTT03aFFSMN+5WZtdTAv0UM9e99+f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7BFXA1wAAAAsBAAAPAAAAAAAAAAEAIAAAACIAAABkcnMvZG93bnJldi54bWxQSwECFAAUAAAA&#10;CACHTuJAWd1EtWECAADHBAAADgAAAAAAAAABACAAAAAmAQAAZHJzL2Uyb0RvYy54bWxQSwUGAAAA&#10;AAYABgBZAQAA+QUAAAAA&#10;">
                <v:fill on="t" focussize="0,0"/>
                <v:stroke weight="0.5pt" color="#000000" joinstyle="round"/>
                <v:imagedata o:title=""/>
                <o:lock v:ext="edit" aspectratio="f"/>
                <v:textbox>
                  <w:txbxContent>
                    <w:p>
                      <w:pPr>
                        <w:jc w:val="both"/>
                        <w:rPr>
                          <w:rFonts w:hint="eastAsia"/>
                          <w:b/>
                          <w:bCs/>
                          <w:lang w:val="en-US" w:eastAsia="zh-CN"/>
                        </w:rPr>
                      </w:pPr>
                      <w:r>
                        <w:rPr>
                          <w:rFonts w:hint="eastAsia"/>
                          <w:b/>
                          <w:bCs/>
                          <w:lang w:val="en-US" w:eastAsia="zh-CN"/>
                        </w:rPr>
                        <w:t>留观组通知校医到达留观转诊室（点）</w:t>
                      </w:r>
                    </w:p>
                    <w:p>
                      <w:pPr>
                        <w:jc w:val="both"/>
                        <w:rPr>
                          <w:rFonts w:hint="eastAsia"/>
                          <w:b/>
                          <w:bCs/>
                          <w:sz w:val="21"/>
                          <w:szCs w:val="21"/>
                          <w:lang w:val="en-US" w:eastAsia="zh-CN"/>
                        </w:rPr>
                      </w:pPr>
                      <w:r>
                        <w:rPr>
                          <w:rFonts w:hint="eastAsia"/>
                          <w:b/>
                          <w:bCs/>
                          <w:lang w:val="en-US" w:eastAsia="zh-CN"/>
                        </w:rPr>
                        <w:t>校医到达后，安抚学生，重测体温。</w:t>
                      </w:r>
                    </w:p>
                  </w:txbxContent>
                </v:textbox>
              </v:shape>
            </w:pict>
          </mc:Fallback>
        </mc:AlternateContent>
      </w:r>
      <w:r>
        <w:rPr>
          <w:sz w:val="32"/>
        </w:rPr>
        <mc:AlternateContent>
          <mc:Choice Requires="wps">
            <w:drawing>
              <wp:anchor distT="0" distB="0" distL="114300" distR="114300" simplePos="0" relativeHeight="446086144" behindDoc="0" locked="0" layoutInCell="1" allowOverlap="1">
                <wp:simplePos x="0" y="0"/>
                <wp:positionH relativeFrom="column">
                  <wp:posOffset>2574290</wp:posOffset>
                </wp:positionH>
                <wp:positionV relativeFrom="paragraph">
                  <wp:posOffset>6000750</wp:posOffset>
                </wp:positionV>
                <wp:extent cx="19050" cy="1595755"/>
                <wp:effectExtent l="9525" t="0" r="9525" b="4445"/>
                <wp:wrapNone/>
                <wp:docPr id="71" name="直接连接符 71"/>
                <wp:cNvGraphicFramePr/>
                <a:graphic xmlns:a="http://schemas.openxmlformats.org/drawingml/2006/main">
                  <a:graphicData uri="http://schemas.microsoft.com/office/word/2010/wordprocessingShape">
                    <wps:wsp>
                      <wps:cNvCnPr/>
                      <wps:spPr>
                        <a:xfrm flipH="1" flipV="1">
                          <a:off x="0" y="0"/>
                          <a:ext cx="19050" cy="159575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202.7pt;margin-top:472.5pt;height:125.65pt;width:1.5pt;z-index:446086144;mso-width-relative:page;mso-height-relative:page;" filled="f" stroked="t" coordsize="21600,21600" o:gfxdata="UEsDBAoAAAAAAIdO4kAAAAAAAAAAAAAAAAAEAAAAZHJzL1BLAwQUAAAACACHTuJAPRHzqdgAAAAM&#10;AQAADwAAAGRycy9kb3ducmV2LnhtbE2PwU7DMAyG70i8Q2QkLoglHV3VlabThMSRw1oeIGtNG2ic&#10;qkm78faYExxtf/r9/eXh6kax4hysJw3JRoFAan1nqdfw3rw+5iBCNNSZ0RNq+MYAh+r2pjRF5y90&#10;wrWOveAQCoXRMMQ4FVKGdkBnwsZPSHz78LMzkce5l91sLhzuRrlVKpPOWOIPg5nwZcD2q16cBuWz&#10;bZ0dm+bB5+vpzX7a5ZjXWt/fJeoZRMRr/IPhV5/VoWKns1+oC2LUkKpdyqiGfbrjUkykKufNmdFk&#10;nz2BrEr5v0T1A1BLAwQUAAAACACHTuJAikbxPQECAAD/AwAADgAAAGRycy9lMm9Eb2MueG1srVO9&#10;jhMxEO6ReAfLPdnkpHDcKpsrLhwUCCLx00+89q4l/8njZJOX4AWQ6KCipL+34XgMxt6Qg6O5gi2s&#10;sefzN/N9nl1c7q1hOxlRe9fw2WTKmXTCt9p1DX//7vrJM84wgWvBeCcbfpDIL5ePHy2GUMsz33vT&#10;ysiIxGE9hIb3KYW6qlD00gJOfJCOkspHC4m2savaCAOxW1OdTadPq8HHNkQvJCKdrsYkPzLGhxB6&#10;pbSQKy+2Vro0skZpIJEk7HVAvizdKiVFeqMUysRMw0lpKisVoXiT12q5gLqLEHotji3AQ1q4p8mC&#10;dlT0RLWCBGwb9T9UVovo0as0Ed5Wo5DiCKmYTe9587aHIIsWshrDyXT8f7Ti9W4dmW4bfj7jzIGl&#10;F7/99P3Hxy8/bz7TevvtK6MM2TQErAl95dbxuMOwjlnzXkXLlNHhJc0TL9GHHOUcKWT7YvfhZLfc&#10;JybocHYxndM7CMrM5hfz8/k816lGwnw5REwvpLcsBw032mU3oIbdK0wj9DckHxvHhjtWoNlUNBNU&#10;wAbSh64rl9Eb3V5rY/IVjN3mykS2gzwf5Tv28BcsV1kB9iOupDIM6l5C+9y1LB0CGefoh+G5Bytb&#10;zoyk/ytHBZlAm4cgSb5x5EK2ezQ4RxvfHuidtiHqricryosUDM1F8ew4w3nw/twXprv/dv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RHzqdgAAAAMAQAADwAAAAAAAAABACAAAAAiAAAAZHJzL2Rv&#10;d25yZXYueG1sUEsBAhQAFAAAAAgAh07iQIpG8T0BAgAA/wMAAA4AAAAAAAAAAQAgAAAAJwEAAGRy&#10;cy9lMm9Eb2MueG1sUEsFBgAAAAAGAAYAWQEAAJoFA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446053376" behindDoc="0" locked="0" layoutInCell="1" allowOverlap="1">
                <wp:simplePos x="0" y="0"/>
                <wp:positionH relativeFrom="column">
                  <wp:posOffset>2244725</wp:posOffset>
                </wp:positionH>
                <wp:positionV relativeFrom="paragraph">
                  <wp:posOffset>7586345</wp:posOffset>
                </wp:positionV>
                <wp:extent cx="940435" cy="1270"/>
                <wp:effectExtent l="0" t="62230" r="12065" b="69850"/>
                <wp:wrapNone/>
                <wp:docPr id="72" name="直接连接符 72"/>
                <wp:cNvGraphicFramePr/>
                <a:graphic xmlns:a="http://schemas.openxmlformats.org/drawingml/2006/main">
                  <a:graphicData uri="http://schemas.microsoft.com/office/word/2010/wordprocessingShape">
                    <wps:wsp>
                      <wps:cNvCnPr/>
                      <wps:spPr>
                        <a:xfrm flipH="1">
                          <a:off x="0" y="0"/>
                          <a:ext cx="940435" cy="127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6.75pt;margin-top:597.35pt;height:0.1pt;width:74.05pt;z-index:446053376;mso-width-relative:page;mso-height-relative:page;" filled="f" stroked="t" coordsize="21600,21600" o:gfxdata="UEsDBAoAAAAAAIdO4kAAAAAAAAAAAAAAAAAEAAAAZHJzL1BLAwQUAAAACACHTuJAzFHs49cAAAAN&#10;AQAADwAAAGRycy9kb3ducmV2LnhtbE2Py07DMBBF90j8gzVI7KidBrdNiFMhJNaIgBDLaTwkUfyI&#10;Yjdt/x4jFrCcuUd3zlT7szVsoTkM3inIVgIYudbrwXUK3t+e73bAQkSn0XhHCi4UYF9fX1VYan9y&#10;r7Q0sWOpxIUSFfQxTiXnoe3JYlj5iVzKvvxsMaZx7rie8ZTKreFrITbc4uDShR4neuqpHZujVdCM&#10;64YXH590iTZ/WUaUZniUSt3eZOIBWKRz/IPhRz+pQ52cDv7odGBGQS5zmdAUZMX9FlhCpMg2wA6/&#10;qwJ4XfH/X9TfUEsDBBQAAAAIAIdO4kBNorxjDgIAAPQDAAAOAAAAZHJzL2Uyb0RvYy54bWytU81u&#10;EzEQviPxDpbvZDehpXSVTQ8NhQOCSMADTLzeXUv+k8fJJi/BCyBxgxPH3nkb2sfo2BtSKJce2IM1&#10;9nz7zXyfx/OLndFsKwMqZ2s+nZScSStco2xX808fr5695Awj2Aa0s7Lme4n8YvH0yXzwlZy53ulG&#10;BkYkFqvB17yP0VdFgaKXBnDivLSUbF0wEGkbuqIJMBC70cWsLF8UgwuND05IRDpdjkl+YAyPIXRt&#10;q4RcOrEx0saRNUgNkSRhrzzyRe62baWI79sWZWS65qQ05pWKULxOa7GYQ9UF8L0ShxbgMS080GRA&#10;WSp6pFpCBLYJ6h8qo0Rw6No4Ec4Uo5DsCKmYlg+8+dCDl1kLWY3+aDr+P1rxbrsKTDU1P5txZsHQ&#10;jd98uf71+dvtz6+03vz4zihDNg0eK0Jf2lU47NCvQtK8a4NhrVb+Dc1TdoF0sV02eX80We4iE3R4&#10;flKePD/lTFBqOjvLV1CMJInMB4yvpTMsBTXXyiYHoILtW4xUmKC/IelYWzYQz3l5SjcqgOaxpTmg&#10;0HjShLbLP6PTqrlSWqdfMHTrSx3YFtJM5C/pI+K/YKnKErAfcTk1TksvoXllGxb3nsyy9Eh46sHI&#10;hjMt6U2liAihiqD0PRKjBB37DNbdAUvBWFtbaiF5PLqaorVr9nQ5Gx9U15MX0wxNGRqG3PBhcNO0&#10;/bnPTPePdXE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zFHs49cAAAANAQAADwAAAAAAAAABACAA&#10;AAAiAAAAZHJzL2Rvd25yZXYueG1sUEsBAhQAFAAAAAgAh07iQE2ivGMOAgAA9AMAAA4AAAAAAAAA&#10;AQAgAAAAJgEAAGRycy9lMm9Eb2MueG1sUEsFBgAAAAAGAAYAWQEAAKY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89216" behindDoc="0" locked="0" layoutInCell="1" allowOverlap="1">
                <wp:simplePos x="0" y="0"/>
                <wp:positionH relativeFrom="column">
                  <wp:posOffset>2212340</wp:posOffset>
                </wp:positionH>
                <wp:positionV relativeFrom="paragraph">
                  <wp:posOffset>6755765</wp:posOffset>
                </wp:positionV>
                <wp:extent cx="367665" cy="1905"/>
                <wp:effectExtent l="0" t="62230" r="13335" b="69215"/>
                <wp:wrapNone/>
                <wp:docPr id="73" name="直接连接符 73"/>
                <wp:cNvGraphicFramePr/>
                <a:graphic xmlns:a="http://schemas.openxmlformats.org/drawingml/2006/main">
                  <a:graphicData uri="http://schemas.microsoft.com/office/word/2010/wordprocessingShape">
                    <wps:wsp>
                      <wps:cNvCnPr/>
                      <wps:spPr>
                        <a:xfrm flipH="1">
                          <a:off x="0" y="0"/>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4.2pt;margin-top:531.95pt;height:0.15pt;width:28.95pt;z-index:446089216;mso-width-relative:page;mso-height-relative:page;" filled="f" stroked="t" coordsize="21600,21600" o:gfxdata="UEsDBAoAAAAAAIdO4kAAAAAAAAAAAAAAAAAEAAAAZHJzL1BLAwQUAAAACACHTuJAYfVvRtgAAAAN&#10;AQAADwAAAGRycy9kb3ducmV2LnhtbE2PQU/DMAyF70j8h8hI3Fiytpu2rumEkDgjyoQ4eo3XVm2S&#10;qsm67d9juMDN9nt6/l6xv9pBzDSFzjsNy4UCQa72pnONhsPH69MGRIjoDA7ekYYbBdiX93cF5sZf&#10;3DvNVWwEh7iQo4Y2xjGXMtQtWQwLP5Jj7eQni5HXqZFmwguH20EmSq2lxc7xhxZHemmp7quz1VD1&#10;SSW3n190izZ9m3tcDd3zSuvHh6XagYh0jX9m+MFndCiZ6ejPzgQxaEizTcZWFtQ63YJgS8YTiOPv&#10;KUtAloX836L8BlBLAwQUAAAACACHTuJA1UqOTAgCAAD0AwAADgAAAGRycy9lMm9Eb2MueG1srVNL&#10;jhMxEN0jcQfLe9KdGU0GWunMYsLAAkEk4AAVt7vbkn9yOenkElwAiR2sWLLnNgzHoOxuMjBsZoEX&#10;Vtn1/Fzvuby8OhjN9jKgcrbm81nJmbTCNcp2NX//7ubJU84wgm1AOytrfpTIr1aPHy0HX8kz1zvd&#10;yMCIxGI1+Jr3MfqqKFD00gDOnJeWkq0LBiItQ1c0AQZiN7o4K8tFMbjQ+OCERKTd9ZjkE2N4CKFr&#10;WyXk2omdkTaOrEFqiCQJe+WRr3K1bStFfNO2KCPTNSelMc90CcXbNBerJVRdAN8rMZUADynhniYD&#10;ytKlJ6o1RGC7oP6hMkoEh66NM+FMMQrJjpCKeXnPm7c9eJm1kNXoT6bj/6MVr/ebwFRT88tzziwY&#10;evHbj99+fPj88/snmm+/fmGUIZsGjxWhr+0mTCv0m5A0H9pgWKuVf0n9lF0gXeyQTT6eTJaHyARt&#10;ni8uF4sLzgSl5s/Ki8RdjCSJzAeML6QzLAU118omB6CC/SuMI/Q3JG1ry4aRh15UAPVjS31AofGk&#10;CW2XD6PTqrlRWqcjGLrttQ5sD6kn8phq+AuWblkD9iMupxIMql5C89w2LB49mWXpk/BUg5ENZ1rS&#10;n0pRRkZQ+g6JUYKOfQbrbsJSMIrSlmxIHo+upmjrmiM9zs4H1fXkxTxDU4aaIZs2NW7qtj/Xmenu&#10;s6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H1b0bYAAAADQEAAA8AAAAAAAAAAQAgAAAAIgAA&#10;AGRycy9kb3ducmV2LnhtbFBLAQIUABQAAAAIAIdO4kDVSo5MCAIAAPQ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87168" behindDoc="0" locked="0" layoutInCell="1" allowOverlap="1">
                <wp:simplePos x="0" y="0"/>
                <wp:positionH relativeFrom="column">
                  <wp:posOffset>2216150</wp:posOffset>
                </wp:positionH>
                <wp:positionV relativeFrom="paragraph">
                  <wp:posOffset>5992495</wp:posOffset>
                </wp:positionV>
                <wp:extent cx="367665" cy="1905"/>
                <wp:effectExtent l="0" t="62230" r="13335" b="69215"/>
                <wp:wrapNone/>
                <wp:docPr id="74" name="直接连接符 74"/>
                <wp:cNvGraphicFramePr/>
                <a:graphic xmlns:a="http://schemas.openxmlformats.org/drawingml/2006/main">
                  <a:graphicData uri="http://schemas.microsoft.com/office/word/2010/wordprocessingShape">
                    <wps:wsp>
                      <wps:cNvCnPr/>
                      <wps:spPr>
                        <a:xfrm flipH="1">
                          <a:off x="0" y="0"/>
                          <a:ext cx="367665" cy="190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174.5pt;margin-top:471.85pt;height:0.15pt;width:28.95pt;z-index:446087168;mso-width-relative:page;mso-height-relative:page;" filled="f" stroked="t" coordsize="21600,21600" o:gfxdata="UEsDBAoAAAAAAIdO4kAAAAAAAAAAAAAAAAAEAAAAZHJzL1BLAwQUAAAACACHTuJAzJRbjNgAAAAL&#10;AQAADwAAAGRycy9kb3ducmV2LnhtbE2PwU7DMBBE70j8g7VI3KjdJi1NiFMhJM6IFCGO23ibRInX&#10;Ueym7d/jnuA4O6PZN8XuYgcx0+Q7xxqWCwWCuHam40bD1/79aQvCB2SDg2PScCUPu/L+rsDcuDN/&#10;0lyFRsQS9jlqaEMYcyl93ZJFv3AjcfSObrIYopwaaSY8x3I7yJVSG2mx4/ihxZHeWqr76mQ1VP2q&#10;ktn3D12DTT7mHtdD97rW+vFhqV5ABLqEvzDc8CM6lJHp4E5svBg0JGkWtwQNWZo8g4iJVG0yEIfb&#10;JVUgy0L+31D+AlBLAwQUAAAACACHTuJAWk4DSwgCAAD0AwAADgAAAGRycy9lMm9Eb2MueG1srVNL&#10;jhMxEN0jcQfLe9KdgclAK51ZTBhYIIgEHKDidndb8k8uJ51cggsgsYMVS/bchuEYlN1NBobNLPDC&#10;Kruen+s9l5eXB6PZXgZUztZ8Pis5k1a4Rtmu5u/fXT96yhlGsA1oZ2XNjxL55erhg+XgK3nmeqcb&#10;GRiRWKwGX/M+Rl8VBYpeGsCZ89JSsnXBQKRl6IomwEDsRhdnZbkoBhcaH5yQiLS7HpN8Ygz3IXRt&#10;q4RcO7Ez0saRNUgNkSRhrzzyVa62baWIb9oWZWS65qQ05pkuoXib5mK1hKoL4HslphLgPiXc0WRA&#10;Wbr0RLWGCGwX1D9URong0LVxJpwpRiHZEVIxL+9487YHL7MWshr9yXT8f7Ti9X4TmGpqfvGEMwuG&#10;Xvzm47cfHz7//P6J5puvXxhlyKbBY0XoK7sJ0wr9JiTNhzYY1mrlX1I/ZRdIFztkk48nk+UhMkGb&#10;jxcXi8U5Z4JS82fleeIuRpJE5gPGF9IZloKaa2WTA1DB/hXGEfobkra1ZcPIQy8qgPqxpT6g0HjS&#10;hLbLh9Fp1VwrrdMRDN32Sge2h9QTeUw1/AVLt6wB+xGXUwkGVS+heW4bFo+ezLL0SXiqwciGMy3p&#10;T6UoIyMofYvEKEHHPoN1N2EpGEVpSzYkj0dXU7R1zZEeZ+eD6nryYp6hKUPNkE2bGjd125/rzHT7&#10;WV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yUW4zYAAAACwEAAA8AAAAAAAAAAQAgAAAAIgAA&#10;AGRycy9kb3ducmV2LnhtbFBLAQIUABQAAAAIAIdO4kBaTgNLCAIAAPQDAAAOAAAAAAAAAAEAIAAA&#10;ACcBAABkcnMvZTJvRG9jLnhtbFBLBQYAAAAABgAGAFkBAAChBQAAAAA=&#10;">
                <v:fill on="f" focussize="0,0"/>
                <v:stroke weight="1.5pt" color="#000000" joinstyle="round" endarrow="classic" endarrowwidth="wide" endarrowlength="long"/>
                <v:imagedata o:title=""/>
                <o:lock v:ext="edit" aspectratio="f"/>
              </v:line>
            </w:pict>
          </mc:Fallback>
        </mc:AlternateContent>
      </w:r>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67712" behindDoc="0" locked="0" layoutInCell="1" allowOverlap="1">
                <wp:simplePos x="0" y="0"/>
                <wp:positionH relativeFrom="column">
                  <wp:posOffset>-31115</wp:posOffset>
                </wp:positionH>
                <wp:positionV relativeFrom="paragraph">
                  <wp:posOffset>5746115</wp:posOffset>
                </wp:positionV>
                <wp:extent cx="2238375" cy="513715"/>
                <wp:effectExtent l="4445" t="4445" r="5080" b="15240"/>
                <wp:wrapNone/>
                <wp:docPr id="75" name="文本框 75"/>
                <wp:cNvGraphicFramePr/>
                <a:graphic xmlns:a="http://schemas.openxmlformats.org/drawingml/2006/main">
                  <a:graphicData uri="http://schemas.microsoft.com/office/word/2010/wordprocessingShape">
                    <wps:wsp>
                      <wps:cNvSpPr txBox="1"/>
                      <wps:spPr>
                        <a:xfrm>
                          <a:off x="0" y="0"/>
                          <a:ext cx="1837055" cy="518160"/>
                        </a:xfrm>
                        <a:prstGeom prst="rect">
                          <a:avLst/>
                        </a:prstGeom>
                        <a:solidFill>
                          <a:srgbClr val="FFFFFF"/>
                        </a:solidFill>
                        <a:ln w="6350">
                          <a:solidFill>
                            <a:prstClr val="black"/>
                          </a:solidFill>
                        </a:ln>
                        <a:effectLst/>
                      </wps:spPr>
                      <wps:txbx>
                        <w:txbxContent>
                          <w:p>
                            <w:pPr>
                              <w:jc w:val="left"/>
                              <w:rPr>
                                <w:rFonts w:hint="default"/>
                                <w:b/>
                                <w:bCs/>
                                <w:lang w:val="en-US" w:eastAsia="zh-CN"/>
                              </w:rPr>
                            </w:pPr>
                            <w:r>
                              <w:rPr>
                                <w:rFonts w:hint="eastAsia"/>
                                <w:b/>
                                <w:bCs/>
                                <w:lang w:val="en-US" w:eastAsia="zh-CN"/>
                              </w:rPr>
                              <w:t>校医联系120，辅导员护送病人到定点医疗机构就诊。</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pt;margin-top:452.45pt;height:40.45pt;width:176.25pt;z-index:446067712;mso-width-relative:page;mso-height-relative:page;" fillcolor="#FFFFFF" filled="t" stroked="t" coordsize="21600,21600" o:gfxdata="UEsDBAoAAAAAAIdO4kAAAAAAAAAAAAAAAAAEAAAAZHJzL1BLAwQUAAAACACHTuJAQbkZ0tcAAAAK&#10;AQAADwAAAGRycy9kb3ducmV2LnhtbE2PTU/DMAyG70j8h8hI3LZk6yhdaToJJCTEjdELt6zx2orE&#10;qZpsHf8e7wQ3fzx6/bjaXbwTZ5ziEEjDaqlAILXBDtRpaD5fFwWImAxZ4wKhhh+MsKtvbypT2jDT&#10;B573qRMcQrE0GvqUxlLK2PboTVyGEYl3xzB5k7idOmknM3O4d3KtVC69GYgv9GbElx7b7/3Ja3jL&#10;n9MXNvbdZusszI1sp6OLWt/frdQTiISX9AfDVZ/VoWanQziRjcJpWGy2TGrYqmvBQLZ5zEEceFI8&#10;FCDrSv5/of4FUEsDBBQAAAAIAIdO4kDMqv+yYgIAAMcEAAAOAAAAZHJzL2Uyb0RvYy54bWytVM1u&#10;EzEQviPxDpbvdJO2aUPUTRVaBSFVtFJBnB2vN2vhP2wnu+UB6Btw4sKd5+pz8NmbpH8ceiAHZ8Yz&#10;/mbmm5k9Oe20Imvhg7SmpMO9ASXCcFtJsyzp50/zN2NKQmSmYsoaUdIbEejp9PWrk9ZNxL5trKqE&#10;JwAxYdK6kjYxuklRBN4IzcKedcLAWFuvWYTql0XlWQt0rYr9weCoaK2vnLdchIDb895IN4j+JYC2&#10;riUX55avtDCxR/VCsYiSQiNdoNOcbV0LHi/rOohIVElRacwngkBepLOYnrDJ0jPXSL5Jgb0khSc1&#10;aSYNgu6gzllkZOXlMygtubfB1nGPW130hWRGUMVw8ISb64Y5kWsB1cHtSA//D5Z/XF95IquSHo8o&#10;MUyj43c/b+9+/bn7/YPgDgS1Lkzgd+3gGbt3tsPYbO8DLlPdXe11+kdFBHbQe7OjV3SR8PRofHA8&#10;GCEMh200HA+PMv/F/WvnQ3wvrCZJKKlH+zKrbH0RIjKB69YlBQtWyWoulcqKXy7OlCdrhlbP8y8l&#10;iSeP3JQhbUmPDkaDjPzIlrB3EAvF+NfnCMBTJsUTebo2eSWKeiqSFLtFt+FtYasb0OZtP3nB8blE&#10;lAsW4hXzGDUwhWWMlzhqZZGa3UiUNNZ//9d98scEwEpJi9Etafi2Yl5Qoj4YzMbb4eFhmvWsHI6O&#10;96H4h5bFQ4tZ6TMLyoZYe8ezmPyj2oq1t/oLdnaWosLEDEfsksateBb7hcLOczGbZSdMt2Pxwlw7&#10;nqATYcbOVtHWMjcy0dRzgxYlBfOdm7XZxbRAD/Xsdf/9mf4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QbkZ0tcAAAAKAQAADwAAAAAAAAABACAAAAAiAAAAZHJzL2Rvd25yZXYueG1sUEsBAhQAFAAA&#10;AAgAh07iQMyq/7JiAgAAxwQAAA4AAAAAAAAAAQAgAAAAJgEAAGRycy9lMm9Eb2MueG1sUEsFBgAA&#10;AAAGAAYAWQEAAPoFAAAAAA==&#10;">
                <v:fill on="t" focussize="0,0"/>
                <v:stroke weight="0.5pt" color="#000000" joinstyle="round"/>
                <v:imagedata o:title=""/>
                <o:lock v:ext="edit" aspectratio="f"/>
                <v:textbox>
                  <w:txbxContent>
                    <w:p>
                      <w:pPr>
                        <w:jc w:val="left"/>
                        <w:rPr>
                          <w:rFonts w:hint="default"/>
                          <w:b/>
                          <w:bCs/>
                          <w:lang w:val="en-US" w:eastAsia="zh-CN"/>
                        </w:rPr>
                      </w:pPr>
                      <w:r>
                        <w:rPr>
                          <w:rFonts w:hint="eastAsia"/>
                          <w:b/>
                          <w:bCs/>
                          <w:lang w:val="en-US" w:eastAsia="zh-CN"/>
                        </w:rPr>
                        <w:t>校医联系120，辅导员护送病人到定点医疗机构就诊。</w:t>
                      </w:r>
                    </w:p>
                  </w:txbxContent>
                </v:textbox>
              </v:shape>
            </w:pict>
          </mc:Fallback>
        </mc:AlternateContent>
      </w:r>
      <w:r>
        <w:rPr>
          <w:sz w:val="32"/>
        </w:rPr>
        <mc:AlternateContent>
          <mc:Choice Requires="wps">
            <w:drawing>
              <wp:anchor distT="0" distB="0" distL="114300" distR="114300" simplePos="0" relativeHeight="446057472" behindDoc="0" locked="0" layoutInCell="1" allowOverlap="1">
                <wp:simplePos x="0" y="0"/>
                <wp:positionH relativeFrom="column">
                  <wp:posOffset>1746250</wp:posOffset>
                </wp:positionH>
                <wp:positionV relativeFrom="paragraph">
                  <wp:posOffset>4060825</wp:posOffset>
                </wp:positionV>
                <wp:extent cx="635" cy="202565"/>
                <wp:effectExtent l="63500" t="0" r="69215" b="6985"/>
                <wp:wrapNone/>
                <wp:docPr id="76" name="直接连接符 76"/>
                <wp:cNvGraphicFramePr/>
                <a:graphic xmlns:a="http://schemas.openxmlformats.org/drawingml/2006/main">
                  <a:graphicData uri="http://schemas.microsoft.com/office/word/2010/wordprocessingShape">
                    <wps:wsp>
                      <wps:cNvCnPr/>
                      <wps:spPr>
                        <a:xfrm>
                          <a:off x="0" y="0"/>
                          <a:ext cx="635" cy="20256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137.5pt;margin-top:319.75pt;height:15.95pt;width:0.05pt;z-index:446057472;mso-width-relative:page;mso-height-relative:page;" filled="f" stroked="t" coordsize="21600,21600" o:gfxdata="UEsDBAoAAAAAAIdO4kAAAAAAAAAAAAAAAAAEAAAAZHJzL1BLAwQUAAAACACHTuJACP7V2tgAAAAL&#10;AQAADwAAAGRycy9kb3ducmV2LnhtbE2PMU/DMBCFdyT+g3VIbNRxoS2EOB2QOiCRgcLC5sSXOCI+&#10;R7Gbpv+eY4Lx3j29971iv/hBzDjFPpAGtcpAIDXB9tRp+Pw43D2CiMmQNUMg1HDBCPvy+qowuQ1n&#10;esf5mDrBIRRzo8GlNOZSxsahN3EVRiT+tWHyJvE5ddJO5szhfpDrLNtKb3riBmdGfHHYfB9PXsNS&#10;vSp1mdsv56qqO7TqzdVj1Pr2RmXPIBIu6c8Mv/iMDiUz1eFENopBw3q34S1Jw/b+aQOCHawoEDUr&#10;O/UAsizk/w3lD1BLAwQUAAAACACHTuJAaMBzkgECAADpAwAADgAAAGRycy9lMm9Eb2MueG1srVPN&#10;jtMwEL4j8Q6W7zRpUQtETfewZbkgqAQ8wNRxEkv+k8dt2pfgBZC4wYkjd95ml8dg7JQWlsseyMEZ&#10;ez5/nu/zeHl1MJrtZUDlbM2nk5IzaYVrlO1q/uH9zZPnnGEE24B2Vtb8KJFfrR4/Wg6+kjPXO93I&#10;wIjEYjX4mvcx+qooUPTSAE6cl5aSrQsGIk1DVzQBBmI3upiV5aIYXGh8cEIi0up6TPITY3gIoWtb&#10;JeTaiZ2RNo6sQWqIJAl75ZGvcrVtK0V827YoI9M1J6Uxj3QIxds0FqslVF0A3ytxKgEeUsI9TQaU&#10;pUPPVGuIwHZB/UNllAgOXRsnwpliFJIdIRXT8p4373rwMmshq9GfTcf/Ryve7DeBqabmzxacWTB0&#10;43efvt9+/PLzx2ca7759ZZQhmwaPFaGv7SacZug3IWk+tMGkP6lhh2zt8WytPEQmaHHxdM6ZoPVZ&#10;OZsv5omwuOz0AeMr6QxLQc21skk2VLB/jXGE/oakZW3ZQK37opzTNQqgJmzp8ik0noSg7fJmdFo1&#10;N0rrtAVDt73Wge0hNUL+TjX8BUunrAH7EZdTCQZVL6F5aRsWj54csvQyeKrByIYzLekhpSgjIyh9&#10;QWKUoGOfwbo7YSkYRWlLNiRjRytTtHXNkW5k54PqevJimqEpQx2QTTt1a2qxP+eZ6fJCV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CP7V2tgAAAALAQAADwAAAAAAAAABACAAAAAiAAAAZHJzL2Rv&#10;d25yZXYueG1sUEsBAhQAFAAAAAgAh07iQGjAc5IBAgAA6QMAAA4AAAAAAAAAAQAgAAAAJwEAAGRy&#10;cy9lMm9Eb2MueG1sUEsFBgAAAAAGAAYAWQEAAJo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77952" behindDoc="0" locked="0" layoutInCell="1" allowOverlap="1">
                <wp:simplePos x="0" y="0"/>
                <wp:positionH relativeFrom="column">
                  <wp:posOffset>4127500</wp:posOffset>
                </wp:positionH>
                <wp:positionV relativeFrom="paragraph">
                  <wp:posOffset>4057650</wp:posOffset>
                </wp:positionV>
                <wp:extent cx="10795" cy="191135"/>
                <wp:effectExtent l="59690" t="635" r="62865" b="17780"/>
                <wp:wrapNone/>
                <wp:docPr id="77" name="直接连接符 77"/>
                <wp:cNvGraphicFramePr/>
                <a:graphic xmlns:a="http://schemas.openxmlformats.org/drawingml/2006/main">
                  <a:graphicData uri="http://schemas.microsoft.com/office/word/2010/wordprocessingShape">
                    <wps:wsp>
                      <wps:cNvCnPr/>
                      <wps:spPr>
                        <a:xfrm>
                          <a:off x="0" y="0"/>
                          <a:ext cx="10795" cy="191135"/>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margin-left:325pt;margin-top:319.5pt;height:15.05pt;width:0.85pt;z-index:446077952;mso-width-relative:page;mso-height-relative:page;" filled="f" stroked="t" coordsize="21600,21600" o:gfxdata="UEsDBAoAAAAAAIdO4kAAAAAAAAAAAAAAAAAEAAAAZHJzL1BLAwQUAAAACACHTuJAciENJdcAAAAL&#10;AQAADwAAAGRycy9kb3ducmV2LnhtbE2PMU/DMBCFdyT+g3VIbNQxqIGGOB2QOiCRgcLC5sSXOCI+&#10;R7Gbpv+eY4Lte7qnd++V+9WPYsE5DoE0qE0GAqkNdqBew+fH4e4JREyGrBkDoYYLRthX11elKWw4&#10;0zsux9QLDqFYGA0upamQMrYOvYmbMCHxrQuzN4nl3Es7mzOH+1HeZ1kuvRmIPzgz4YvD9vt48hrW&#10;+lWpy9J9OVfX/aFTb66Zota3Nyp7BpFwTX9m+K3P1aHiTk04kY1i1JBvM96SGB52DOzIt+oRRMOQ&#10;7xTIqpT/N1Q/UEsDBBQAAAAIAIdO4kCL1yn/AAIAAOsDAAAOAAAAZHJzL2Uyb0RvYy54bWytU0uO&#10;1DAQ3SNxB8t7Osmgppmo07OYZtggGAk4QLXjJJb8k8v9uwQXQGIHK5bsuQ3DMSg7oRuGzSzIwim7&#10;np/rPZeXVwej2U4GVM42vJqVnEkrXKts3/D3726ePOcMI9gWtLOy4UeJ/Gr1+NFy72t54QanWxkY&#10;kVis977hQ4y+LgoUgzSAM+elpWTngoFI09AXbYA9sRtdXJTls2LvQuuDExKRVtdjkk+M4SGEruuU&#10;kGsntkbaOLIGqSGSJByUR77K1XadFPFN16GMTDeclMY80iEUb9JYrJZQ9wH8oMRUAjykhHuaDChL&#10;h56o1hCBbYP6h8ooERy6Ls6EM8UoJDtCKqrynjdvB/AyayGr0Z9Mx/9HK17vbgNTbcMXC84sGLrx&#10;u4/ffnz4/PP7Jxrvvn5hlCGb9h5rQl/b2zDN0N+GpPnQBZP+pIYdsrXHk7XyEJmgxapcXM45E5Sp&#10;Lqvq6TxRFue9PmB8KZ1hKWi4VjYJhxp2rzCO0N+QtKwt2yemck4XKYDasKPrp9B4koK2z5vRadXe&#10;KK3TFgz95loHtoPUCvmbavgLlk5ZAw4jLqcSDOpBQvvCtiwePXlk6W3wVIORLWda0lNKUUZGUPqM&#10;xChBxyGDdT9hKRhFaUs2JGtHM1O0ce2R7mTrg+oH8qLK0JShHsimTf2amuzPeWY6v9HV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IhDSXXAAAACwEAAA8AAAAAAAAAAQAgAAAAIgAAAGRycy9kb3du&#10;cmV2LnhtbFBLAQIUABQAAAAIAIdO4kCL1yn/AAIAAOsDAAAOAAAAAAAAAAEAIAAAACYBAABkcnMv&#10;ZTJvRG9jLnhtbFBLBQYAAAAABgAGAFkBAACYBQ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92288" behindDoc="0" locked="0" layoutInCell="1" allowOverlap="1">
                <wp:simplePos x="0" y="0"/>
                <wp:positionH relativeFrom="column">
                  <wp:posOffset>1731645</wp:posOffset>
                </wp:positionH>
                <wp:positionV relativeFrom="paragraph">
                  <wp:posOffset>4064635</wp:posOffset>
                </wp:positionV>
                <wp:extent cx="2397760" cy="635"/>
                <wp:effectExtent l="0" t="9525" r="2540" b="18415"/>
                <wp:wrapNone/>
                <wp:docPr id="78" name="直接连接符 78"/>
                <wp:cNvGraphicFramePr/>
                <a:graphic xmlns:a="http://schemas.openxmlformats.org/drawingml/2006/main">
                  <a:graphicData uri="http://schemas.microsoft.com/office/word/2010/wordprocessingShape">
                    <wps:wsp>
                      <wps:cNvCnPr/>
                      <wps:spPr>
                        <a:xfrm flipH="1" flipV="1">
                          <a:off x="0" y="0"/>
                          <a:ext cx="2397760" cy="63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36.35pt;margin-top:320.05pt;height:0.05pt;width:188.8pt;z-index:446092288;mso-width-relative:page;mso-height-relative:page;" filled="f" stroked="t" coordsize="21600,21600" o:gfxdata="UEsDBAoAAAAAAIdO4kAAAAAAAAAAAAAAAAAEAAAAZHJzL1BLAwQUAAAACACHTuJAfAC+eNcAAAAL&#10;AQAADwAAAGRycy9kb3ducmV2LnhtbE2PQU7DMBBF90jcwRokNojaMeBGIU5VIbFk0aQHcOMhCcTj&#10;KHbScnsMG1jOzNOf98vdxY1sxTkMnjRkGwEMqfV2oE7DsXm9z4GFaMia0RNq+MIAu+r6qjSF9Wc6&#10;4FrHjqUQCoXR0Mc4FZyHtkdnwsZPSOn27mdnYhrnjtvZnFO4G7kUQnFnBkofejPhS4/tZ704DcIr&#10;Wat909z5fD28DR/Dss9rrW9vMvEMLOIl/sHwo5/UoUpOJ7+QDWzUILdym1AN6lFkwBKhnsQDsNPv&#10;RgKvSv6/Q/UNUEsDBBQAAAAIAIdO4kCyMD7PAwIAAP0DAAAOAAAAZHJzL2Uyb0RvYy54bWytU72O&#10;EzEQ7pF4B8s92SSnS7hVNldcOCgQROKnn/hn15L/ZDvZ5CV4ASQ6qCiv5204HoOxNwQ4mhS4sMae&#10;8TfzfTNeXO+NJjsRonK2oZPRmBJhmePKtg199/b2yVNKYgLLQTsrGnoQkV4vHz9a9L4WU9c5zUUg&#10;CGJj3fuGdin5uqoi64SBOHJeWHRKFwwkPIa24gF6RDe6mo7Hs6p3gfvgmIgRb1eDkx4RwzmATkrF&#10;xMqxrRE2DahBaEhIKXbKR7os1UopWHotZRSJ6IYi01R2TIL2Ju/VcgF1G8B3ih1LgHNKeMDJgLKY&#10;9AS1ggRkG9Q/UEax4KKTacScqQYiRRFkMRk/0OZNB14ULih19CfR4/+DZa9260AUb+gc+27BYMfv&#10;P959//D5x7dPuN9//ULQgzL1PtYYfWPX4XiKfh0y570Mhkit/AucJ1qs99nKPmRI9kXuw0lusU+E&#10;4eX04mo+n2EnGPpmF5c5SzXA5ac+xPRcOEOy0VCtbNYCati9jGkI/RWSr7UlPWa9Gl9mRMDJlDgR&#10;aBqP7KJty+PotOK3Suv8JIZ2c6MD2UGejrKONfwVlrOsIHZDXHHlMKg7AfyZ5SQdPMpm8bvQXIMR&#10;nBIt8Hdlq0QmUPqcSKSvLaqQxR7kzdbG8QN2aeuDajuUYlKqzB6ciqLZcYLz2P15Lki/f+3yJ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wAvnjXAAAACwEAAA8AAAAAAAAAAQAgAAAAIgAAAGRycy9k&#10;b3ducmV2LnhtbFBLAQIUABQAAAAIAIdO4kCyMD7PAwIAAP0DAAAOAAAAAAAAAAEAIAAAACYBAABk&#10;cnMvZTJvRG9jLnhtbFBLBQYAAAAABgAGAFkBAACbBQAAAAA=&#10;">
                <v:fill on="f" focussize="0,0"/>
                <v:stroke weight="1.5pt" color="#000000" joinstyle="round"/>
                <v:imagedata o:title=""/>
                <o:lock v:ext="edit" aspectratio="f"/>
              </v:line>
            </w:pict>
          </mc:Fallback>
        </mc:AlternateContent>
      </w:r>
      <w:r>
        <w:rPr>
          <w:rFonts w:hint="eastAsia" w:ascii="方正小标宋简体" w:hAnsi="方正小标宋简体" w:eastAsia="方正小标宋简体" w:cs="方正小标宋简体"/>
          <w:b/>
          <w:bCs/>
          <w:sz w:val="32"/>
          <w:szCs w:val="32"/>
          <w:lang w:val="en-US" w:eastAsia="zh-CN"/>
        </w:rPr>
        <w:t xml:space="preserve">   学生宿舍自测（自感）异常处置流程图</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p>
    <w:p>
      <w:pPr>
        <w:rPr>
          <w:rFonts w:hint="eastAsia" w:ascii="黑体" w:hAnsi="黑体" w:eastAsia="黑体" w:cs="黑体"/>
          <w:color w:val="000000" w:themeColor="text1"/>
          <w:sz w:val="32"/>
          <w:szCs w:val="32"/>
          <w:lang w:val="en-US" w:eastAsia="zh-CN"/>
          <w14:textFill>
            <w14:solidFill>
              <w14:schemeClr w14:val="tx1"/>
            </w14:solidFill>
          </w14:textFill>
        </w:rPr>
      </w:pPr>
      <w:bookmarkStart w:id="0" w:name="_GoBack"/>
      <w:bookmarkEnd w:id="0"/>
      <w:r>
        <w:rPr>
          <w:rFonts w:hint="eastAsia" w:ascii="方正小标宋简体" w:hAnsi="方正小标宋简体" w:eastAsia="方正小标宋简体" w:cs="方正小标宋简体"/>
          <w:b/>
          <w:bCs/>
          <w:sz w:val="32"/>
          <w:szCs w:val="32"/>
        </w:rPr>
        <mc:AlternateContent>
          <mc:Choice Requires="wps">
            <w:drawing>
              <wp:anchor distT="0" distB="0" distL="114300" distR="114300" simplePos="0" relativeHeight="446081024" behindDoc="0" locked="0" layoutInCell="1" allowOverlap="1">
                <wp:simplePos x="0" y="0"/>
                <wp:positionH relativeFrom="column">
                  <wp:posOffset>-20955</wp:posOffset>
                </wp:positionH>
                <wp:positionV relativeFrom="paragraph">
                  <wp:posOffset>5653405</wp:posOffset>
                </wp:positionV>
                <wp:extent cx="2238375" cy="709930"/>
                <wp:effectExtent l="4445" t="4445" r="5080" b="9525"/>
                <wp:wrapNone/>
                <wp:docPr id="79" name="文本框 79"/>
                <wp:cNvGraphicFramePr/>
                <a:graphic xmlns:a="http://schemas.openxmlformats.org/drawingml/2006/main">
                  <a:graphicData uri="http://schemas.microsoft.com/office/word/2010/wordprocessingShape">
                    <wps:wsp>
                      <wps:cNvSpPr txBox="1"/>
                      <wps:spPr>
                        <a:xfrm>
                          <a:off x="0" y="0"/>
                          <a:ext cx="1837055" cy="709930"/>
                        </a:xfrm>
                        <a:prstGeom prst="rect">
                          <a:avLst/>
                        </a:prstGeom>
                        <a:solidFill>
                          <a:srgbClr val="FFFFFF"/>
                        </a:solidFill>
                        <a:ln w="6350">
                          <a:solidFill>
                            <a:prstClr val="black"/>
                          </a:solid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eastAsia="宋体"/>
                                <w:b w:val="0"/>
                                <w:bCs w:val="0"/>
                                <w:lang w:val="en-US" w:eastAsia="zh-CN"/>
                              </w:rPr>
                            </w:pPr>
                            <w:r>
                              <w:rPr>
                                <w:rFonts w:hint="eastAsia"/>
                                <w:b/>
                                <w:bCs/>
                                <w:lang w:val="en-US" w:eastAsia="zh-CN"/>
                              </w:rPr>
                              <w:t>安全保卫组维持秩序，设置警戒线，告知本楼层学生关闭房门或去上课，提醒学生与他人保持2米以上距离；</w:t>
                            </w:r>
                          </w:p>
                          <w:p>
                            <w:pPr>
                              <w:rPr>
                                <w:rFonts w:hint="eastAsia"/>
                                <w:b w:val="0"/>
                                <w:bCs w:val="0"/>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5pt;margin-top:445.15pt;height:55.9pt;width:176.25pt;z-index:446081024;mso-width-relative:page;mso-height-relative:page;" fillcolor="#FFFFFF" filled="t" stroked="t" coordsize="21600,21600" o:gfxdata="UEsDBAoAAAAAAIdO4kAAAAAAAAAAAAAAAAAEAAAAZHJzL1BLAwQUAAAACACHTuJAIwWbf9cAAAAL&#10;AQAADwAAAGRycy9kb3ducmV2LnhtbE2PwU7DMAyG70i8Q2QkblvSBk1baToJJCTEjdELt6zx2orE&#10;qZpsHW+POcHNlj/9/v56fw1eXHBOYyQDxVqBQOqiG6k30H68rLYgUrbkrI+EBr4xwb65valt5eJC&#10;73g55F5wCKXKGhhyniopUzdgsGkdJyS+neIcbOZ17qWb7cLhwctSqY0MdiT+MNgJnwfsvg7nYOB1&#10;85Q/sXVvTpc6Lq3s5pNPxtzfFeoRRMZr/oPhV5/VoWGnYzyTS8IbWGnNpIHtTvHAgH7YlSCOTCpV&#10;FiCbWv7v0PwAUEsDBBQAAAAIAIdO4kBsJB4VYwIAAMcEAAAOAAAAZHJzL2Uyb0RvYy54bWytVMFu&#10;2zAMvQ/YPwi6r3bapmmCOEXWIsOAYC3QDTsrshwLk0RNUmJnH7D9wU677L7vyneMkpM0bXfoYTko&#10;pEg9ko+kx1etVmQtnJdgCto7ySkRhkMpzbKgnz7O3lxS4gMzJVNgREE3wtOryetX48aOxCnUoErh&#10;CIIYP2psQesQ7CjLPK+FZv4ErDBorMBpFlB1y6x0rEF0rbLTPL/IGnCldcCF93h70xnpDtG9BBCq&#10;SnJxA3ylhQkdqhOKBSzJ19J6OknZVpXg4baqvAhEFRQrDenEICgv4plNxmy0dMzWku9SYC9J4UlN&#10;mkmDQQ9QNywwsnLyGZSW3IGHKpxw0FlXSGIEq+jlT7i5r5kVqRak2tsD6f7/wfIP6ztHZFnQwZAS&#10;wzR2fPvzx/bXn+3v7wTvkKDG+hH63Vv0DO1baHFs9vceL2PdbeV0/MeKCNqR3s2BXtEGwuOjy7NB&#10;3u9TwtE2yIfDs8R/9vDaOh/eCdAkCgV12L7EKlvPfcBM0HXvEoN5ULKcSaWS4paLa+XImmGrZ+kX&#10;k8Qnj9yUIU1BL876eUJ+ZIvYB4iFYvzLcwTEUybGE2m6dnlFijoqohTaRbvjbQHlBmlz0E2et3wm&#10;Mcqc+XDHHI4aMoXLGG7xqBRgarCTKKnBffvXffTHCUArJQ2ObkH91xVzghL13uBsDHvn53HWk3Le&#10;H5yi4o4ti2OLWelrQMp6uPaWJzH6B7UXKwf6M+7sNEZFEzMcYxc07MXr0C0U7jwX02lywum2LMzN&#10;veUROhJmYLoKUMnUyEhTxw22KCo436lZu12MC3SsJ6+H78/k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CMFm3/XAAAACwEAAA8AAAAAAAAAAQAgAAAAIgAAAGRycy9kb3ducmV2LnhtbFBLAQIUABQA&#10;AAAIAIdO4kBsJB4VYwIAAMcEAAAOAAAAAAAAAAEAIAAAACYBAABkcnMvZTJvRG9jLnhtbFBLBQYA&#10;AAAABgAGAFkBAAD7BQAAAAA=&#10;">
                <v:fill on="t"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left"/>
                        <w:textAlignment w:val="auto"/>
                        <w:rPr>
                          <w:rFonts w:hint="default" w:eastAsia="宋体"/>
                          <w:b w:val="0"/>
                          <w:bCs w:val="0"/>
                          <w:lang w:val="en-US" w:eastAsia="zh-CN"/>
                        </w:rPr>
                      </w:pPr>
                      <w:r>
                        <w:rPr>
                          <w:rFonts w:hint="eastAsia"/>
                          <w:b/>
                          <w:bCs/>
                          <w:lang w:val="en-US" w:eastAsia="zh-CN"/>
                        </w:rPr>
                        <w:t>安全保卫组维持秩序，设置警戒线，告知本楼层学生关闭房门或去上课，提醒学生与他人保持2米以上距离；</w:t>
                      </w:r>
                    </w:p>
                    <w:p>
                      <w:pPr>
                        <w:rPr>
                          <w:rFonts w:hint="eastAsia"/>
                          <w:b w:val="0"/>
                          <w:bCs w:val="0"/>
                          <w:lang w:val="en-US" w:eastAsia="zh-CN"/>
                        </w:rPr>
                      </w:pPr>
                    </w:p>
                  </w:txbxContent>
                </v:textbox>
              </v:shape>
            </w:pict>
          </mc:Fallback>
        </mc:AlternateContent>
      </w:r>
      <w:r>
        <w:rPr>
          <w:sz w:val="32"/>
        </w:rPr>
        <mc:AlternateContent>
          <mc:Choice Requires="wps">
            <w:drawing>
              <wp:anchor distT="0" distB="0" distL="114300" distR="114300" simplePos="0" relativeHeight="446093312" behindDoc="0" locked="0" layoutInCell="1" allowOverlap="1">
                <wp:simplePos x="0" y="0"/>
                <wp:positionH relativeFrom="column">
                  <wp:posOffset>2858770</wp:posOffset>
                </wp:positionH>
                <wp:positionV relativeFrom="paragraph">
                  <wp:posOffset>3196590</wp:posOffset>
                </wp:positionV>
                <wp:extent cx="5715" cy="123825"/>
                <wp:effectExtent l="9525" t="0" r="22860" b="7620"/>
                <wp:wrapNone/>
                <wp:docPr id="80" name="直接连接符 80"/>
                <wp:cNvGraphicFramePr/>
                <a:graphic xmlns:a="http://schemas.openxmlformats.org/drawingml/2006/main">
                  <a:graphicData uri="http://schemas.microsoft.com/office/word/2010/wordprocessingShape">
                    <wps:wsp>
                      <wps:cNvCnPr/>
                      <wps:spPr>
                        <a:xfrm>
                          <a:off x="0" y="0"/>
                          <a:ext cx="5715" cy="123825"/>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25.1pt;margin-top:251.7pt;height:9.75pt;width:0.45pt;z-index:446093312;mso-width-relative:page;mso-height-relative:page;" filled="f" stroked="t" coordsize="21600,21600" o:gfxdata="UEsDBAoAAAAAAIdO4kAAAAAAAAAAAAAAAAAEAAAAZHJzL1BLAwQUAAAACACHTuJAS9LHodgAAAAL&#10;AQAADwAAAGRycy9kb3ducmV2LnhtbE2PwU7DMAyG70i8Q2QkbixpaVHXNZ3EJC67UabBMWtCWy1x&#10;qibr1rfHnOBo+9fn76+2N2fZbKYweJSQrAQwg63XA3YSDh9vTwWwEBVqZT0aCYsJsK3v7ypVan/F&#10;dzM3sWMEwVAqCX2MY8l5aHvjVFj50SDdvv3kVKRx6rie1JXgzvJUiBfu1ID0oVej2fWmPTcXR5T8&#10;s3jdq+KwLLb5Wme7435GJ+XjQyI2wKK5xb8w/OqTOtTkdPIX1IFZCVkuUopKyMVzBowSWZ4kwE60&#10;SdM18Lri/zvUP1BLAwQUAAAACACHTuJAGkAXZ/cBAADpAwAADgAAAGRycy9lMm9Eb2MueG1srVPN&#10;jtMwEL4j8Q6W7zRpUaFETfewZbkgqAQ8wNRxEkv+k8dt2pfgBZC4wYkjd95ml8dg7JQuLJceyMEZ&#10;ez5/nu/zeHl1MJrtZUDlbM2nk5IzaYVrlO1q/uH9zZMFZxjBNqCdlTU/SuRXq8ePloOv5Mz1Tjcy&#10;MCKxWA2+5n2MvioKFL00gBPnpaVk64KBSNPQFU2AgdiNLmZl+awYXGh8cEIi0up6TPITY7iE0LWt&#10;EnLtxM5IG0fWIDVEkoS98shXudq2lSK+bVuUkemak9KYRzqE4m0ai9USqi6A75U4lQCXlPBAkwFl&#10;6dAz1RoisF1Q/1AZJYJD18aJcKYYhWRHSMW0fODNux68zFrIavRn0/H/0Yo3+01gqqn5giyxYOjG&#10;7z59v/345eePzzTeffvKKEM2DR4rQl/bTTjN0G9C0nxog0l/UsMO2drj2Vp5iEzQ4vz5dM6ZoMR0&#10;9nQxmyfG4n6rDxhfSWdYCmqulU26oYL9a4wj9DckLWvLBmJ6Uc6paAHUhS3dPoXGkxK0Xd6MTqvm&#10;RmmdtmDottc6sD2kTsjfqYa/YOmUNWA/4nIqwaDqJTQvbcPi0ZNFlp4GTzUY2XCmJb2kFGVkBKUv&#10;QZJ8bcmFZOxoZYq2rjnSjex8UF1PVkxzlSlDHZA9O3VrarE/55np/oWuf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L0seh2AAAAAsBAAAPAAAAAAAAAAEAIAAAACIAAABkcnMvZG93bnJldi54bWxQ&#10;SwECFAAUAAAACACHTuJAGkAXZ/cBAADpAwAADgAAAAAAAAABACAAAAAnAQAAZHJzL2Uyb0RvYy54&#10;bWxQSwUGAAAAAAYABgBZAQAAkAUAAAAA&#10;">
                <v:fill on="f" focussize="0,0"/>
                <v:stroke weight="1.5pt" color="#000000" joinstyle="round"/>
                <v:imagedata o:title=""/>
                <o:lock v:ext="edit" aspectratio="f"/>
              </v:line>
            </w:pict>
          </mc:Fallback>
        </mc:AlternateContent>
      </w:r>
      <w:r>
        <w:rPr>
          <w:sz w:val="32"/>
        </w:rPr>
        <mc:AlternateContent>
          <mc:Choice Requires="wps">
            <w:drawing>
              <wp:anchor distT="0" distB="0" distL="114300" distR="114300" simplePos="0" relativeHeight="446058496" behindDoc="0" locked="0" layoutInCell="1" allowOverlap="1">
                <wp:simplePos x="0" y="0"/>
                <wp:positionH relativeFrom="column">
                  <wp:posOffset>2861310</wp:posOffset>
                </wp:positionH>
                <wp:positionV relativeFrom="paragraph">
                  <wp:posOffset>2433955</wp:posOffset>
                </wp:positionV>
                <wp:extent cx="4445" cy="227330"/>
                <wp:effectExtent l="60960" t="0" r="67945" b="1270"/>
                <wp:wrapNone/>
                <wp:docPr id="81" name="直接连接符 81"/>
                <wp:cNvGraphicFramePr/>
                <a:graphic xmlns:a="http://schemas.openxmlformats.org/drawingml/2006/main">
                  <a:graphicData uri="http://schemas.microsoft.com/office/word/2010/wordprocessingShape">
                    <wps:wsp>
                      <wps:cNvCnPr/>
                      <wps:spPr>
                        <a:xfrm flipH="1">
                          <a:off x="0" y="0"/>
                          <a:ext cx="4445" cy="22733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225.3pt;margin-top:191.65pt;height:17.9pt;width:0.35pt;z-index:446058496;mso-width-relative:page;mso-height-relative:page;" filled="f" stroked="t" coordsize="21600,21600" o:gfxdata="UEsDBAoAAAAAAIdO4kAAAAAAAAAAAAAAAAAEAAAAZHJzL1BLAwQUAAAACACHTuJAuZRaotcAAAAL&#10;AQAADwAAAGRycy9kb3ducmV2LnhtbE2PTUvDQBCG74L/YRnBm93dpiltzKaI4FmMIh6nyZiE7EfI&#10;btP23zue9PYO8/DOM+Xh4qxYaI5D8Ab0SoEg34R28J2Bj/eXhx2ImNC3aIMnA1eKcKhub0os2nD2&#10;b7TUqRNc4mOBBvqUpkLK2PTkMK7CRJ5332F2mHicO9nOeOZyZ+Vaqa10OHi+0ONEzz01Y31yBupx&#10;Xcv95xddk8telxFzOzzlxtzfafUIItEl/cHwq8/qULHTMZx8G4U1sMnVllED2S7LQDCxyTWHIwe9&#10;1yCrUv7/ofoBUEsDBBQAAAAIAIdO4kAqAc8pDgIAAPQDAAAOAAAAZHJzL2Uyb0RvYy54bWytU82O&#10;0zAQviPxDpbvNGm3C0vUdA9bFg4IKgEPMHWcxJL/5HGb9iV4ASRucOK4d96G5TEYO6ULy2UP5GCN&#10;PV++me/zeHG5N5rtZEDlbM2nk5IzaYVrlO1q/uH99ZMLzjCCbUA7K2t+kMgvl48fLQZfyZnrnW5k&#10;YERisRp8zfsYfVUUKHppACfOS0vJ1gUDkbahK5oAA7EbXczK8mkxuND44IREpNPVmORHxvAQQte2&#10;SsiVE1sjbRxZg9QQSRL2yiNf5m7bVor4tm1RRqZrTkpjXqkIxZu0FssFVF0A3ytxbAEe0sI9TQaU&#10;paInqhVEYNug/qEySgSHro0T4UwxCsmOkIppec+bdz14mbWQ1ehPpuP/oxVvduvAVFPziylnFgzd&#10;+O2nmx8fv/z8/pnW229fGWXIpsFjRegruw7HHfp1SJr3bTCs1cq/onnKLpAuts8mH04my31kgg7n&#10;8/k5Z4ISs9mzs7N8BcVIksh8wPhSOsNSUHOtbHIAKti9xkiFCfobko61ZQNVfV6e040KoHlsaQ4o&#10;NJ40oe3yz+i0aq6V1ukXDN3mSge2gzQT+Uv6iPgvWKqyAuxHXE6N09JLaF7YhsWDJ7MsPRKeejCy&#10;4UxLelMpIkKoIih9h8QoQcc+g3V3xFIw1taWWkgej66maOOaA13O1gfV9eRFvoaMoWHIDR8HN03b&#10;n/vMdPdYl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uZRaotcAAAALAQAADwAAAAAAAAABACAA&#10;AAAiAAAAZHJzL2Rvd25yZXYueG1sUEsBAhQAFAAAAAgAh07iQCoBzykOAgAA9AMAAA4AAAAAAAAA&#10;AQAgAAAAJgEAAGRycy9lMm9Eb2MueG1sUEsFBgAAAAAGAAYAWQEAAKYFAAAAAA==&#10;">
                <v:fill on="f" focussize="0,0"/>
                <v:stroke weight="1.5pt" color="#000000" joinstyle="round" endarrow="classic" endarrowwidth="wide" endarrowlength="long"/>
                <v:imagedata o:title=""/>
                <o:lock v:ext="edit" aspectratio="f"/>
              </v:line>
            </w:pict>
          </mc:Fallback>
        </mc:AlternateContent>
      </w:r>
      <w:r>
        <w:rPr>
          <w:sz w:val="32"/>
        </w:rPr>
        <mc:AlternateContent>
          <mc:Choice Requires="wps">
            <w:drawing>
              <wp:anchor distT="0" distB="0" distL="114300" distR="114300" simplePos="0" relativeHeight="446056448" behindDoc="0" locked="0" layoutInCell="1" allowOverlap="1">
                <wp:simplePos x="0" y="0"/>
                <wp:positionH relativeFrom="column">
                  <wp:posOffset>4282440</wp:posOffset>
                </wp:positionH>
                <wp:positionV relativeFrom="paragraph">
                  <wp:posOffset>4796155</wp:posOffset>
                </wp:positionV>
                <wp:extent cx="635" cy="243840"/>
                <wp:effectExtent l="62865" t="0" r="69850" b="3810"/>
                <wp:wrapNone/>
                <wp:docPr id="82" name="直接连接符 82"/>
                <wp:cNvGraphicFramePr/>
                <a:graphic xmlns:a="http://schemas.openxmlformats.org/drawingml/2006/main">
                  <a:graphicData uri="http://schemas.microsoft.com/office/word/2010/wordprocessingShape">
                    <wps:wsp>
                      <wps:cNvCnPr/>
                      <wps:spPr>
                        <a:xfrm flipH="1">
                          <a:off x="0" y="0"/>
                          <a:ext cx="635" cy="243840"/>
                        </a:xfrm>
                        <a:prstGeom prst="line">
                          <a:avLst/>
                        </a:prstGeom>
                        <a:ln w="19050" cap="flat" cmpd="sng">
                          <a:solidFill>
                            <a:srgbClr val="000000"/>
                          </a:solidFill>
                          <a:prstDash val="solid"/>
                          <a:headEnd type="none" w="med" len="med"/>
                          <a:tailEnd type="stealth" w="lg" len="lg"/>
                        </a:ln>
                      </wps:spPr>
                      <wps:bodyPr upright="1"/>
                    </wps:wsp>
                  </a:graphicData>
                </a:graphic>
              </wp:anchor>
            </w:drawing>
          </mc:Choice>
          <mc:Fallback>
            <w:pict>
              <v:line id="_x0000_s1026" o:spid="_x0000_s1026" o:spt="20" style="position:absolute;left:0pt;flip:x;margin-left:337.2pt;margin-top:377.65pt;height:19.2pt;width:0.05pt;z-index:446056448;mso-width-relative:page;mso-height-relative:page;" filled="f" stroked="t" coordsize="21600,21600" o:gfxdata="UEsDBAoAAAAAAIdO4kAAAAAAAAAAAAAAAAAEAAAAZHJzL1BLAwQUAAAACACHTuJAUZMw4tcAAAAL&#10;AQAADwAAAGRycy9kb3ducmV2LnhtbE2PTU+DQBCG7yb+h82YeLNLSymWsjTGxLORGuNxyk6BsB+E&#10;3dL23zue9DjvPHnnmXJ/tUbMNIXeOwXLRQKCXON171oFn4e3p2cQIaLTaLwjBTcKsK/u70ostL+4&#10;D5rr2AoucaFABV2MYyFlaDqyGBZ+JMe7k58sRh6nVuoJL1xujVwlyUZa7B1f6HCk146aoT5bBfWw&#10;quX265tu0abv84CZ6V8ypR4flskORKRr/IPhV5/VoWKnoz87HYRRsMnXa0YV5FmWgmCCkwzEkZNt&#10;moOsSvn/h+oHUEsDBBQAAAAIAIdO4kBcWdm9DQIAAPMDAAAOAAAAZHJzL2Uyb0RvYy54bWytU0uO&#10;EzEQ3SNxB8t70p3MR6GVziwmDCwQRAIOUHG7uy35J5eTTi7BBZDYwYol+7kNwzEou0MGhs0s6IVV&#10;dr1+Ve+5vLjaG812MqBytubTScmZtMI1ynY1//D+5tmcM4xgG9DOypofJPKr5dMni8FXcuZ6pxsZ&#10;GJFYrAZf8z5GXxUFil4awInz0lKydcFApG3oiibAQOxGF7OyvCwGFxofnJCIdLoak/zIGB5D6NpW&#10;CblyYmukjSNrkBoiScJeeeTL3G3bShHfti3KyHTNSWnMKxWheJPWYrmAqgvgeyWOLcBjWnigyYCy&#10;VPREtYIIbBvUP1RGieDQtXEinClGIdkRUjEtH3jzrgcvsxayGv3JdPx/tOLNbh2Yamo+n3FmwdCN&#10;3336/uPjl5+3n2m9+/aVUYZsGjxWhL6263DcoV+HpHnfBsNarfwrmqfsAuli+2zy4WSy3Ecm6PDy&#10;7IIzQeez87P5eb6BYuRIXD5gfCmdYSmouVY2GQAV7F5jpLoE/Q1Jx9qygYo+Ly/oQgXQOLY0BhQa&#10;T5LQdvlndFo1N0rr9AuGbnOtA9tBGon8JXlE/BcsVVkB9iMup8Zh6SU0L2zD4sGTV5beCE89GNlw&#10;piU9qRQRIVQRlL5HYpSgY5/BujtiKRhra0stJItHU1O0cc2B7mbrg+p68mKaoSlDs5AbPs5tGrY/&#10;95np/q0u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RkzDi1wAAAAsBAAAPAAAAAAAAAAEAIAAA&#10;ACIAAABkcnMvZG93bnJldi54bWxQSwECFAAUAAAACACHTuJAXFnZvQ0CAADzAwAADgAAAAAAAAAB&#10;ACAAAAAmAQAAZHJzL2Uyb0RvYy54bWxQSwUGAAAAAAYABgBZAQAApQUAAAAA&#10;">
                <v:fill on="f" focussize="0,0"/>
                <v:stroke weight="1.5pt" color="#000000" joinstyle="round" endarrow="classic" endarrowwidth="wide" endarrowlength="long"/>
                <v:imagedata o:title=""/>
                <o:lock v:ext="edit" aspectratio="f"/>
              </v:line>
            </w:pict>
          </mc:Fallback>
        </mc:AlternateContent>
      </w:r>
      <w:r>
        <w:rPr>
          <w:rFonts w:hint="eastAsia" w:ascii="黑体" w:hAnsi="黑体" w:eastAsia="黑体" w:cs="黑体"/>
          <w:color w:val="000000" w:themeColor="text1"/>
          <w:sz w:val="32"/>
          <w:szCs w:val="32"/>
          <w:lang w:val="en-US" w:eastAsia="zh-CN"/>
          <w14:textFill>
            <w14:solidFill>
              <w14:schemeClr w14:val="tx1"/>
            </w14:solidFill>
          </w14:textFill>
        </w:rPr>
        <w:br w:type="page"/>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附件8</w:t>
      </w:r>
    </w:p>
    <w:p>
      <w:pPr>
        <w:jc w:val="center"/>
        <w:rPr>
          <w:rFonts w:hint="default" w:ascii="黑体" w:hAnsi="黑体" w:eastAsia="黑体" w:cs="黑体"/>
          <w:color w:val="000000" w:themeColor="text1"/>
          <w:sz w:val="32"/>
          <w:szCs w:val="32"/>
          <w:lang w:val="en-US" w:eastAsia="zh-CN"/>
          <w14:textFill>
            <w14:solidFill>
              <w14:schemeClr w14:val="tx1"/>
            </w14:solidFill>
          </w14:textFill>
        </w:rPr>
      </w:pPr>
      <w:r>
        <w:rPr>
          <w:rFonts w:hint="default" w:ascii="黑体" w:hAnsi="黑体" w:eastAsia="黑体" w:cs="黑体"/>
          <w:color w:val="000000" w:themeColor="text1"/>
          <w:sz w:val="32"/>
          <w:szCs w:val="32"/>
          <w:lang w:val="en-US" w:eastAsia="zh-CN"/>
          <w14:textFill>
            <w14:solidFill>
              <w14:schemeClr w14:val="tx1"/>
            </w14:solidFill>
          </w14:textFill>
        </w:rPr>
        <w:drawing>
          <wp:inline distT="0" distB="0" distL="114300" distR="114300">
            <wp:extent cx="4505960" cy="8128000"/>
            <wp:effectExtent l="0" t="0" r="8890" b="6350"/>
            <wp:docPr id="83" name="图片 83" descr="1-2学院教职工校园内突发疫情应急处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1-2学院教职工校园内突发疫情应急处置"/>
                    <pic:cNvPicPr>
                      <a:picLocks noChangeAspect="1"/>
                    </pic:cNvPicPr>
                  </pic:nvPicPr>
                  <pic:blipFill>
                    <a:blip r:embed="rId9"/>
                    <a:stretch>
                      <a:fillRect/>
                    </a:stretch>
                  </pic:blipFill>
                  <pic:spPr>
                    <a:xfrm>
                      <a:off x="0" y="0"/>
                      <a:ext cx="4505960" cy="8128000"/>
                    </a:xfrm>
                    <a:prstGeom prst="rect">
                      <a:avLst/>
                    </a:prstGeom>
                  </pic:spPr>
                </pic:pic>
              </a:graphicData>
            </a:graphic>
          </wp:inline>
        </w:drawing>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val="en-US" w:eastAsia="zh-CN"/>
          <w14:textFill>
            <w14:solidFill>
              <w14:schemeClr w14:val="tx1"/>
            </w14:solidFill>
          </w14:textFill>
        </w:rPr>
        <w:t>附件9</w:t>
      </w:r>
    </w:p>
    <w:p>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p>
    <w:p>
      <w:pPr>
        <w:jc w:val="both"/>
        <w:rPr>
          <w:rFonts w:hint="eastAsia" w:ascii="黑体" w:hAnsi="黑体" w:eastAsia="黑体" w:cs="黑体"/>
          <w:color w:val="000000" w:themeColor="text1"/>
          <w:sz w:val="32"/>
          <w:szCs w:val="32"/>
          <w:lang w:val="en-US" w:eastAsia="zh-CN"/>
          <w14:textFill>
            <w14:solidFill>
              <w14:schemeClr w14:val="tx1"/>
            </w14:solidFill>
          </w14:textFill>
        </w:rPr>
        <w:sectPr>
          <w:pgSz w:w="11906" w:h="16838"/>
          <w:pgMar w:top="1440" w:right="1800" w:bottom="1440" w:left="1800" w:header="851" w:footer="992" w:gutter="0"/>
          <w:pgNumType w:fmt="numberInDash"/>
          <w:cols w:space="425" w:num="1"/>
          <w:docGrid w:type="lines" w:linePitch="312" w:charSpace="0"/>
        </w:sectPr>
      </w:pPr>
      <w:r>
        <w:rPr>
          <w:rFonts w:hint="eastAsia" w:ascii="黑体" w:hAnsi="黑体" w:eastAsia="黑体" w:cs="黑体"/>
          <w:color w:val="000000" w:themeColor="text1"/>
          <w:sz w:val="32"/>
          <w:szCs w:val="32"/>
          <w:lang w:val="en-US" w:eastAsia="zh-CN"/>
          <w14:textFill>
            <w14:solidFill>
              <w14:schemeClr w14:val="tx1"/>
            </w14:solidFill>
          </w14:textFill>
        </w:rPr>
        <w:drawing>
          <wp:inline distT="0" distB="0" distL="114300" distR="114300">
            <wp:extent cx="5114925" cy="6943725"/>
            <wp:effectExtent l="0" t="0" r="9525" b="9525"/>
            <wp:docPr id="84" name="图片 84" descr="15987197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1598719771(1)"/>
                    <pic:cNvPicPr>
                      <a:picLocks noChangeAspect="1"/>
                    </pic:cNvPicPr>
                  </pic:nvPicPr>
                  <pic:blipFill>
                    <a:blip r:embed="rId10"/>
                    <a:stretch>
                      <a:fillRect/>
                    </a:stretch>
                  </pic:blipFill>
                  <pic:spPr>
                    <a:xfrm>
                      <a:off x="0" y="0"/>
                      <a:ext cx="5114925" cy="6943725"/>
                    </a:xfrm>
                    <a:prstGeom prst="rect">
                      <a:avLst/>
                    </a:prstGeom>
                  </pic:spPr>
                </pic:pic>
              </a:graphicData>
            </a:graphic>
          </wp:inline>
        </w:drawing>
      </w:r>
    </w:p>
    <w:p>
      <w:pPr>
        <w:jc w:val="both"/>
        <w:rPr>
          <w:rFonts w:hint="default" w:ascii="黑体" w:hAnsi="黑体" w:eastAsia="黑体" w:cs="黑体"/>
          <w:color w:val="000000" w:themeColor="text1"/>
          <w:sz w:val="32"/>
          <w:szCs w:val="32"/>
          <w:lang w:val="en-US" w:eastAsia="zh-CN"/>
          <w14:textFill>
            <w14:solidFill>
              <w14:schemeClr w14:val="tx1"/>
            </w14:solidFill>
          </w14:textFill>
        </w:rPr>
      </w:pPr>
    </w:p>
    <w:sectPr>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方正小标宋简体">
    <w:altName w:val="黑体"/>
    <w:panose1 w:val="03000509000000000000"/>
    <w:charset w:val="86"/>
    <w:family w:val="script"/>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auto"/>
    <w:pitch w:val="default"/>
    <w:sig w:usb0="00000000" w:usb1="00000000" w:usb2="00000000" w:usb3="00000000" w:csb0="00040000" w:csb1="00000000"/>
  </w:font>
  <w:font w:name="华文楷体">
    <w:altName w:val="宋体"/>
    <w:panose1 w:val="02010600040101010101"/>
    <w:charset w:val="86"/>
    <w:family w:val="auto"/>
    <w:pitch w:val="default"/>
    <w:sig w:usb0="00000000" w:usb1="00000000" w:usb2="00000000" w:usb3="00000000" w:csb0="0004009F" w:csb1="DFD70000"/>
  </w:font>
  <w:font w:name="Segoe UI">
    <w:panose1 w:val="020B0502040204020203"/>
    <w:charset w:val="00"/>
    <w:family w:val="auto"/>
    <w:pitch w:val="default"/>
    <w:sig w:usb0="E4002EFF" w:usb1="C000E47F"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outside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3"/>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7646DC3"/>
    <w:multiLevelType w:val="singleLevel"/>
    <w:tmpl w:val="A7646DC3"/>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15B65DE"/>
    <w:rsid w:val="018C2896"/>
    <w:rsid w:val="019D0B9B"/>
    <w:rsid w:val="02982804"/>
    <w:rsid w:val="02A22872"/>
    <w:rsid w:val="02FF4FB2"/>
    <w:rsid w:val="031E136D"/>
    <w:rsid w:val="041C6274"/>
    <w:rsid w:val="04723789"/>
    <w:rsid w:val="04D94F44"/>
    <w:rsid w:val="05A1227B"/>
    <w:rsid w:val="07BE249F"/>
    <w:rsid w:val="08354A07"/>
    <w:rsid w:val="08560877"/>
    <w:rsid w:val="09880D9A"/>
    <w:rsid w:val="0A35637A"/>
    <w:rsid w:val="0A543B3B"/>
    <w:rsid w:val="0D722170"/>
    <w:rsid w:val="0DA3362C"/>
    <w:rsid w:val="0DAA7DEA"/>
    <w:rsid w:val="0EE05F9A"/>
    <w:rsid w:val="0F835A06"/>
    <w:rsid w:val="10A0309A"/>
    <w:rsid w:val="113A10DA"/>
    <w:rsid w:val="11E54007"/>
    <w:rsid w:val="124A25BC"/>
    <w:rsid w:val="13FA7C14"/>
    <w:rsid w:val="14D92045"/>
    <w:rsid w:val="14EC6214"/>
    <w:rsid w:val="18F925D1"/>
    <w:rsid w:val="1912740D"/>
    <w:rsid w:val="194F0D73"/>
    <w:rsid w:val="19B025E7"/>
    <w:rsid w:val="1AED04DD"/>
    <w:rsid w:val="1B57627C"/>
    <w:rsid w:val="1B864743"/>
    <w:rsid w:val="1E0701B5"/>
    <w:rsid w:val="20692849"/>
    <w:rsid w:val="21956C5A"/>
    <w:rsid w:val="23211541"/>
    <w:rsid w:val="240D1F27"/>
    <w:rsid w:val="24391F63"/>
    <w:rsid w:val="24EE7712"/>
    <w:rsid w:val="268E6370"/>
    <w:rsid w:val="29203B7A"/>
    <w:rsid w:val="29B655C8"/>
    <w:rsid w:val="29DF24BE"/>
    <w:rsid w:val="2B5B4D06"/>
    <w:rsid w:val="2BF52B06"/>
    <w:rsid w:val="2C9258AF"/>
    <w:rsid w:val="2CE01188"/>
    <w:rsid w:val="2DB473D5"/>
    <w:rsid w:val="2E70483A"/>
    <w:rsid w:val="300054FA"/>
    <w:rsid w:val="309B31F9"/>
    <w:rsid w:val="31757C9A"/>
    <w:rsid w:val="32743FF4"/>
    <w:rsid w:val="32BF3332"/>
    <w:rsid w:val="34E86890"/>
    <w:rsid w:val="34E973F2"/>
    <w:rsid w:val="35C94AEF"/>
    <w:rsid w:val="35E65FA8"/>
    <w:rsid w:val="35F820C3"/>
    <w:rsid w:val="36156120"/>
    <w:rsid w:val="36BD6E68"/>
    <w:rsid w:val="36F1469B"/>
    <w:rsid w:val="37E16863"/>
    <w:rsid w:val="382C1C30"/>
    <w:rsid w:val="386E7E68"/>
    <w:rsid w:val="38FC3E24"/>
    <w:rsid w:val="390610BE"/>
    <w:rsid w:val="39357CCE"/>
    <w:rsid w:val="3B4E1877"/>
    <w:rsid w:val="3BAF6F51"/>
    <w:rsid w:val="3BB60BE0"/>
    <w:rsid w:val="3C9E39B6"/>
    <w:rsid w:val="3E0F597E"/>
    <w:rsid w:val="3ED5098E"/>
    <w:rsid w:val="41B15B14"/>
    <w:rsid w:val="42262641"/>
    <w:rsid w:val="432C5B29"/>
    <w:rsid w:val="43B04A90"/>
    <w:rsid w:val="4704370E"/>
    <w:rsid w:val="474E48FB"/>
    <w:rsid w:val="47D75519"/>
    <w:rsid w:val="47E86C64"/>
    <w:rsid w:val="48766F04"/>
    <w:rsid w:val="48A26C3E"/>
    <w:rsid w:val="49211B8D"/>
    <w:rsid w:val="493A247C"/>
    <w:rsid w:val="496D2BF3"/>
    <w:rsid w:val="49B46C58"/>
    <w:rsid w:val="4AE37185"/>
    <w:rsid w:val="4B4979E6"/>
    <w:rsid w:val="4B6D26AD"/>
    <w:rsid w:val="4BD25C98"/>
    <w:rsid w:val="4DE55939"/>
    <w:rsid w:val="4DEF1917"/>
    <w:rsid w:val="4E426D40"/>
    <w:rsid w:val="4E574D71"/>
    <w:rsid w:val="4EB2302D"/>
    <w:rsid w:val="4F58266D"/>
    <w:rsid w:val="4FA4276C"/>
    <w:rsid w:val="50B4305D"/>
    <w:rsid w:val="51B26241"/>
    <w:rsid w:val="52787E28"/>
    <w:rsid w:val="52E5373E"/>
    <w:rsid w:val="548B32B8"/>
    <w:rsid w:val="54F2099B"/>
    <w:rsid w:val="55850A97"/>
    <w:rsid w:val="56FE7AB7"/>
    <w:rsid w:val="573F201D"/>
    <w:rsid w:val="5922652D"/>
    <w:rsid w:val="5A0C3278"/>
    <w:rsid w:val="5ACB45A9"/>
    <w:rsid w:val="5BE41516"/>
    <w:rsid w:val="5C3661BD"/>
    <w:rsid w:val="5C7F265A"/>
    <w:rsid w:val="5CC9063B"/>
    <w:rsid w:val="5E4602AB"/>
    <w:rsid w:val="5EC2250E"/>
    <w:rsid w:val="5F9164D9"/>
    <w:rsid w:val="609A2D0B"/>
    <w:rsid w:val="65155F58"/>
    <w:rsid w:val="65685DC7"/>
    <w:rsid w:val="658C3006"/>
    <w:rsid w:val="65AF4391"/>
    <w:rsid w:val="66C25BA9"/>
    <w:rsid w:val="68384A92"/>
    <w:rsid w:val="6A71056C"/>
    <w:rsid w:val="6ADF6CC3"/>
    <w:rsid w:val="6B685EF6"/>
    <w:rsid w:val="6BC868E5"/>
    <w:rsid w:val="6BCD0A43"/>
    <w:rsid w:val="6BD63A8C"/>
    <w:rsid w:val="6C106FE6"/>
    <w:rsid w:val="6CD9733D"/>
    <w:rsid w:val="6D39682D"/>
    <w:rsid w:val="6D410FA6"/>
    <w:rsid w:val="6F987E11"/>
    <w:rsid w:val="71010D7D"/>
    <w:rsid w:val="715B65DE"/>
    <w:rsid w:val="71703207"/>
    <w:rsid w:val="72481231"/>
    <w:rsid w:val="733C6AB7"/>
    <w:rsid w:val="74FF37A5"/>
    <w:rsid w:val="756F1499"/>
    <w:rsid w:val="781E698C"/>
    <w:rsid w:val="78D718F5"/>
    <w:rsid w:val="79585FC6"/>
    <w:rsid w:val="79B84F0B"/>
    <w:rsid w:val="79C37A33"/>
    <w:rsid w:val="79CB4676"/>
    <w:rsid w:val="79CD655A"/>
    <w:rsid w:val="7C307580"/>
    <w:rsid w:val="7D176B5E"/>
    <w:rsid w:val="7D8569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annotation text"/>
    <w:basedOn w:val="1"/>
    <w:unhideWhenUsed/>
    <w:qFormat/>
    <w:uiPriority w:val="99"/>
    <w:pPr>
      <w:jc w:val="left"/>
    </w:p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annotation reference"/>
    <w:basedOn w:val="7"/>
    <w:unhideWhenUsed/>
    <w:qFormat/>
    <w:uiPriority w:val="99"/>
    <w:rPr>
      <w:sz w:val="21"/>
      <w:szCs w:val="21"/>
    </w:rPr>
  </w:style>
  <w:style w:type="paragraph" w:customStyle="1" w:styleId="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sdcmc</Company>
  <Pages>22</Pages>
  <Words>6056</Words>
  <Characters>6371</Characters>
  <Lines>0</Lines>
  <Paragraphs>0</Paragraphs>
  <TotalTime>5</TotalTime>
  <ScaleCrop>false</ScaleCrop>
  <LinksUpToDate>false</LinksUpToDate>
  <CharactersWithSpaces>6561</CharactersWithSpaces>
  <Application>WPS Office_11.1.0.10072_F1E327BC-269C-435d-A152-05C5408002CA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2020-03-10T00:45:00Z</dcterms:created>
  <dc:creator>王吉吉</dc:creator>
  <cp:lastModifiedBy>远行</cp:lastModifiedBy>
  <cp:lastPrinted>2020-03-13T01:51:00Z</cp:lastPrinted>
  <dcterms:modified xsi:type="dcterms:W3CDTF">2020-11-04T07:47:53Z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2052-11.1.0.10072</vt:lpwstr>
  </property>
</Properties>
</file>